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DB8" w:rsidRDefault="009205A8">
      <w:pPr>
        <w:spacing w:line="200" w:lineRule="exact"/>
        <w:rPr>
          <w:sz w:val="24"/>
          <w:szCs w:val="24"/>
        </w:rPr>
      </w:pPr>
      <w:bookmarkStart w:id="0" w:name="page1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43392" behindDoc="1" locked="0" layoutInCell="0" allowOverlap="1">
            <wp:simplePos x="0" y="0"/>
            <wp:positionH relativeFrom="page">
              <wp:posOffset>3378835</wp:posOffset>
            </wp:positionH>
            <wp:positionV relativeFrom="page">
              <wp:posOffset>3514725</wp:posOffset>
            </wp:positionV>
            <wp:extent cx="1343025" cy="18288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301" w:lineRule="exact"/>
        <w:rPr>
          <w:sz w:val="24"/>
          <w:szCs w:val="24"/>
        </w:rPr>
      </w:pPr>
    </w:p>
    <w:p w:rsidR="00767DB8" w:rsidRDefault="009205A8">
      <w:pPr>
        <w:ind w:left="17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43"/>
          <w:szCs w:val="43"/>
        </w:rPr>
        <w:t>ИНТЕГРИСАНЕ АКАДЕМСКЕ</w:t>
      </w:r>
    </w:p>
    <w:p w:rsidR="00767DB8" w:rsidRDefault="009205A8">
      <w:pPr>
        <w:ind w:left="17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44"/>
          <w:szCs w:val="44"/>
        </w:rPr>
        <w:t>СТУДИЈЕ МЕДИЦИНЕ</w:t>
      </w:r>
    </w:p>
    <w:p w:rsidR="00767DB8" w:rsidRDefault="00767DB8">
      <w:pPr>
        <w:spacing w:line="369" w:lineRule="exact"/>
        <w:rPr>
          <w:sz w:val="24"/>
          <w:szCs w:val="24"/>
        </w:rPr>
      </w:pPr>
    </w:p>
    <w:p w:rsidR="00767DB8" w:rsidRDefault="009205A8">
      <w:pPr>
        <w:ind w:left="294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ПРВА ГОДИНА СТУДИЈА</w:t>
      </w:r>
    </w:p>
    <w:p w:rsidR="00767DB8" w:rsidRDefault="009205A8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301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092"/>
      </w:tblGrid>
      <w:tr w:rsidR="00767DB8">
        <w:trPr>
          <w:trHeight w:val="6120"/>
        </w:trPr>
        <w:tc>
          <w:tcPr>
            <w:tcW w:w="1092" w:type="dxa"/>
            <w:textDirection w:val="btLr"/>
            <w:vAlign w:val="bottom"/>
          </w:tcPr>
          <w:p w:rsidR="00767DB8" w:rsidRDefault="009205A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95"/>
                <w:szCs w:val="95"/>
              </w:rPr>
              <w:t>БИОЛОГИЈА</w:t>
            </w:r>
          </w:p>
        </w:tc>
      </w:tr>
    </w:tbl>
    <w:p w:rsidR="00767DB8" w:rsidRDefault="00767DB8">
      <w:pPr>
        <w:spacing w:line="997" w:lineRule="exact"/>
        <w:rPr>
          <w:sz w:val="24"/>
          <w:szCs w:val="24"/>
        </w:rPr>
      </w:pPr>
    </w:p>
    <w:p w:rsidR="00767DB8" w:rsidRDefault="00767DB8">
      <w:pPr>
        <w:sectPr w:rsidR="00767DB8">
          <w:pgSz w:w="11900" w:h="16841"/>
          <w:pgMar w:top="1440" w:right="716" w:bottom="696" w:left="1440" w:header="0" w:footer="0" w:gutter="0"/>
          <w:cols w:num="2" w:space="720" w:equalWidth="0">
            <w:col w:w="8160" w:space="498"/>
            <w:col w:w="1092"/>
          </w:cols>
        </w:sect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00" w:lineRule="exact"/>
        <w:rPr>
          <w:sz w:val="24"/>
          <w:szCs w:val="24"/>
        </w:rPr>
      </w:pPr>
    </w:p>
    <w:p w:rsidR="00767DB8" w:rsidRDefault="00767DB8">
      <w:pPr>
        <w:spacing w:line="253" w:lineRule="exact"/>
        <w:rPr>
          <w:sz w:val="24"/>
          <w:szCs w:val="24"/>
        </w:rPr>
      </w:pPr>
    </w:p>
    <w:p w:rsidR="00767DB8" w:rsidRDefault="009205A8">
      <w:pPr>
        <w:ind w:right="-128"/>
        <w:jc w:val="center"/>
        <w:rPr>
          <w:sz w:val="20"/>
          <w:szCs w:val="20"/>
        </w:rPr>
      </w:pPr>
      <w:r>
        <w:rPr>
          <w:rFonts w:eastAsia="Times New Roman"/>
          <w:sz w:val="39"/>
          <w:szCs w:val="39"/>
        </w:rPr>
        <w:t>школска 202</w:t>
      </w:r>
      <w:r w:rsidR="00C22A2A">
        <w:rPr>
          <w:rFonts w:eastAsia="Times New Roman"/>
          <w:sz w:val="39"/>
          <w:szCs w:val="39"/>
          <w:lang/>
        </w:rPr>
        <w:t>5</w:t>
      </w:r>
      <w:r>
        <w:rPr>
          <w:rFonts w:eastAsia="Times New Roman"/>
          <w:sz w:val="39"/>
          <w:szCs w:val="39"/>
        </w:rPr>
        <w:t>/202</w:t>
      </w:r>
      <w:r w:rsidR="00C22A2A">
        <w:rPr>
          <w:rFonts w:eastAsia="Times New Roman"/>
          <w:sz w:val="39"/>
          <w:szCs w:val="39"/>
          <w:lang/>
        </w:rPr>
        <w:t>6</w:t>
      </w:r>
      <w:r>
        <w:rPr>
          <w:rFonts w:eastAsia="Times New Roman"/>
          <w:sz w:val="39"/>
          <w:szCs w:val="39"/>
        </w:rPr>
        <w:t>.</w:t>
      </w:r>
    </w:p>
    <w:p w:rsidR="00767DB8" w:rsidRPr="002D4842" w:rsidRDefault="00767DB8">
      <w:pPr>
        <w:sectPr w:rsidR="00767DB8" w:rsidRPr="002D4842">
          <w:type w:val="continuous"/>
          <w:pgSz w:w="11900" w:h="16841"/>
          <w:pgMar w:top="1440" w:right="716" w:bottom="696" w:left="1440" w:header="0" w:footer="0" w:gutter="0"/>
          <w:cols w:space="720" w:equalWidth="0">
            <w:col w:w="9751"/>
          </w:cols>
        </w:sectPr>
      </w:pPr>
    </w:p>
    <w:p w:rsidR="00767DB8" w:rsidRDefault="00767DB8">
      <w:pPr>
        <w:spacing w:line="200" w:lineRule="exact"/>
        <w:rPr>
          <w:sz w:val="20"/>
          <w:szCs w:val="20"/>
        </w:rPr>
      </w:pPr>
      <w:bookmarkStart w:id="1" w:name="page2"/>
      <w:bookmarkStart w:id="2" w:name="page3"/>
      <w:bookmarkEnd w:id="1"/>
      <w:bookmarkEnd w:id="2"/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80" w:lineRule="exact"/>
        <w:rPr>
          <w:sz w:val="20"/>
          <w:szCs w:val="20"/>
        </w:rPr>
      </w:pPr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Предмет:</w: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42" w:lineRule="exact"/>
        <w:rPr>
          <w:sz w:val="20"/>
          <w:szCs w:val="20"/>
        </w:rPr>
      </w:pPr>
    </w:p>
    <w:p w:rsidR="00767DB8" w:rsidRDefault="009205A8">
      <w:pPr>
        <w:ind w:right="-2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48"/>
          <w:szCs w:val="48"/>
        </w:rPr>
        <w:t>БИОЛОГИЈA</w: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378" w:lineRule="exact"/>
        <w:rPr>
          <w:sz w:val="20"/>
          <w:szCs w:val="20"/>
        </w:rPr>
      </w:pPr>
    </w:p>
    <w:p w:rsidR="00767DB8" w:rsidRDefault="009205A8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 се вреднује са 3 ЕСПБ. Недељно има 3 часа активне наставе (2 часа предавања и 1 час рад у малој групи).</w:t>
      </w:r>
    </w:p>
    <w:p w:rsidR="00767DB8" w:rsidRDefault="00767DB8">
      <w:pPr>
        <w:sectPr w:rsidR="00767DB8">
          <w:pgSz w:w="11900" w:h="16841"/>
          <w:pgMar w:top="1440" w:right="806" w:bottom="1440" w:left="1420" w:header="0" w:footer="0" w:gutter="0"/>
          <w:cols w:space="720" w:equalWidth="0">
            <w:col w:w="9680"/>
          </w:cols>
        </w:sectPr>
      </w:pPr>
    </w:p>
    <w:p w:rsidR="00767DB8" w:rsidRDefault="009205A8">
      <w:pPr>
        <w:ind w:left="100"/>
        <w:rPr>
          <w:sz w:val="20"/>
          <w:szCs w:val="20"/>
        </w:rPr>
      </w:pPr>
      <w:bookmarkStart w:id="3" w:name="page4"/>
      <w:bookmarkEnd w:id="3"/>
      <w:r>
        <w:rPr>
          <w:rFonts w:eastAsia="Times New Roman"/>
          <w:b/>
          <w:bCs/>
          <w:sz w:val="32"/>
          <w:szCs w:val="32"/>
        </w:rPr>
        <w:lastRenderedPageBreak/>
        <w:t>КАТЕДРА:</w: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45" w:lineRule="exact"/>
        <w:rPr>
          <w:sz w:val="20"/>
          <w:szCs w:val="20"/>
        </w:rPr>
      </w:pPr>
    </w:p>
    <w:tbl>
      <w:tblPr>
        <w:tblW w:w="1858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0"/>
        <w:gridCol w:w="3500"/>
        <w:gridCol w:w="3400"/>
        <w:gridCol w:w="2800"/>
        <w:gridCol w:w="2800"/>
        <w:gridCol w:w="2800"/>
        <w:gridCol w:w="2800"/>
      </w:tblGrid>
      <w:tr w:rsidR="00767DB8" w:rsidTr="00C22A2A">
        <w:trPr>
          <w:gridAfter w:val="3"/>
          <w:wAfter w:w="8400" w:type="dxa"/>
          <w:trHeight w:val="342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РБ</w:t>
            </w:r>
          </w:p>
        </w:tc>
        <w:tc>
          <w:tcPr>
            <w:tcW w:w="3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0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 и презиме</w:t>
            </w:r>
          </w:p>
        </w:tc>
        <w:tc>
          <w:tcPr>
            <w:tcW w:w="3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0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Email адреса</w:t>
            </w:r>
          </w:p>
        </w:tc>
        <w:tc>
          <w:tcPr>
            <w:tcW w:w="2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звање</w:t>
            </w:r>
          </w:p>
        </w:tc>
      </w:tr>
      <w:tr w:rsidR="00767DB8" w:rsidTr="00C22A2A">
        <w:trPr>
          <w:gridAfter w:val="3"/>
          <w:wAfter w:w="8400" w:type="dxa"/>
          <w:trHeight w:val="84"/>
        </w:trPr>
        <w:tc>
          <w:tcPr>
            <w:tcW w:w="480" w:type="dxa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7"/>
                <w:szCs w:val="7"/>
              </w:rPr>
            </w:pPr>
          </w:p>
        </w:tc>
        <w:tc>
          <w:tcPr>
            <w:tcW w:w="350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7"/>
                <w:szCs w:val="7"/>
              </w:rPr>
            </w:pPr>
          </w:p>
        </w:tc>
        <w:tc>
          <w:tcPr>
            <w:tcW w:w="340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7"/>
                <w:szCs w:val="7"/>
              </w:rPr>
            </w:pPr>
          </w:p>
        </w:tc>
        <w:tc>
          <w:tcPr>
            <w:tcW w:w="280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7"/>
                <w:szCs w:val="7"/>
              </w:rPr>
            </w:pPr>
          </w:p>
        </w:tc>
      </w:tr>
      <w:tr w:rsidR="00767DB8" w:rsidTr="00C22A2A">
        <w:trPr>
          <w:gridAfter w:val="3"/>
          <w:wAfter w:w="8400" w:type="dxa"/>
          <w:trHeight w:val="319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Оливера Милошевић-Ђорђевић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331726">
            <w:pPr>
              <w:ind w:left="100"/>
              <w:rPr>
                <w:rFonts w:eastAsia="Times New Roman"/>
                <w:sz w:val="20"/>
                <w:szCs w:val="20"/>
              </w:rPr>
            </w:pPr>
            <w:hyperlink r:id="rId7">
              <w:r w:rsidR="009205A8">
                <w:rPr>
                  <w:rFonts w:eastAsia="Times New Roman"/>
                  <w:sz w:val="20"/>
                  <w:szCs w:val="20"/>
                </w:rPr>
                <w:t>olivera@kg.ac.rs</w:t>
              </w:r>
            </w:hyperlink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Редовни професор</w:t>
            </w:r>
          </w:p>
        </w:tc>
      </w:tr>
      <w:tr w:rsidR="00767DB8" w:rsidTr="00C22A2A">
        <w:trPr>
          <w:gridAfter w:val="3"/>
          <w:wAfter w:w="8400" w:type="dxa"/>
          <w:trHeight w:val="319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Владислав Воларевић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drvolarevic@yahoo.com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Редовни професор</w:t>
            </w:r>
          </w:p>
        </w:tc>
      </w:tr>
      <w:tr w:rsidR="00767DB8" w:rsidTr="00C22A2A">
        <w:trPr>
          <w:gridAfter w:val="3"/>
          <w:wAfter w:w="8400" w:type="dxa"/>
          <w:trHeight w:val="319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Биљана Љујић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331726">
            <w:pPr>
              <w:ind w:left="100"/>
              <w:rPr>
                <w:rFonts w:eastAsia="Times New Roman"/>
                <w:sz w:val="20"/>
                <w:szCs w:val="20"/>
              </w:rPr>
            </w:pPr>
            <w:hyperlink r:id="rId8">
              <w:r w:rsidR="009205A8">
                <w:rPr>
                  <w:rFonts w:eastAsia="Times New Roman"/>
                  <w:sz w:val="20"/>
                  <w:szCs w:val="20"/>
                </w:rPr>
                <w:t>bljujic74@gmail.com</w:t>
              </w:r>
            </w:hyperlink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5911A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Редовни</w:t>
            </w:r>
            <w:r w:rsidR="009205A8">
              <w:rPr>
                <w:rFonts w:eastAsia="Times New Roman"/>
                <w:sz w:val="20"/>
                <w:szCs w:val="20"/>
              </w:rPr>
              <w:t xml:space="preserve"> професор</w:t>
            </w:r>
          </w:p>
        </w:tc>
      </w:tr>
      <w:tr w:rsidR="00767DB8" w:rsidTr="00C22A2A">
        <w:trPr>
          <w:gridAfter w:val="3"/>
          <w:wAfter w:w="8400" w:type="dxa"/>
          <w:trHeight w:val="321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Данијела Тодоровић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331726">
            <w:pPr>
              <w:ind w:left="100"/>
              <w:rPr>
                <w:rFonts w:eastAsia="Times New Roman"/>
                <w:sz w:val="20"/>
                <w:szCs w:val="20"/>
              </w:rPr>
            </w:pPr>
            <w:hyperlink r:id="rId9">
              <w:r w:rsidR="009205A8">
                <w:rPr>
                  <w:rFonts w:eastAsia="Times New Roman"/>
                  <w:sz w:val="20"/>
                  <w:szCs w:val="20"/>
                </w:rPr>
                <w:t>dtodorovic@medf.kg.ac.rs</w:t>
              </w:r>
            </w:hyperlink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C22A2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lang/>
              </w:rPr>
              <w:t>Редовни</w:t>
            </w:r>
            <w:r w:rsidR="005911AF">
              <w:rPr>
                <w:rFonts w:eastAsia="Times New Roman"/>
                <w:sz w:val="20"/>
                <w:szCs w:val="20"/>
              </w:rPr>
              <w:t xml:space="preserve"> </w:t>
            </w:r>
            <w:r w:rsidR="009205A8">
              <w:rPr>
                <w:rFonts w:eastAsia="Times New Roman"/>
                <w:sz w:val="20"/>
                <w:szCs w:val="20"/>
              </w:rPr>
              <w:t>професор</w:t>
            </w:r>
          </w:p>
        </w:tc>
      </w:tr>
      <w:tr w:rsidR="00767DB8" w:rsidTr="00C22A2A">
        <w:trPr>
          <w:gridAfter w:val="3"/>
          <w:wAfter w:w="8400" w:type="dxa"/>
          <w:trHeight w:val="326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Марина Газдић Јанковић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marinagazdic87@gmail.com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Pr="005911AF" w:rsidRDefault="005911A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Ванредни професор</w:t>
            </w:r>
          </w:p>
        </w:tc>
      </w:tr>
      <w:tr w:rsidR="00767DB8" w:rsidTr="00C22A2A">
        <w:trPr>
          <w:gridAfter w:val="3"/>
          <w:wAfter w:w="8400" w:type="dxa"/>
          <w:trHeight w:val="324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Pr="009205A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Данијела Цветковић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Pr="009205A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c_danijela</w:t>
            </w:r>
            <w:r>
              <w:rPr>
                <w:rFonts w:eastAsia="Times New Roman"/>
                <w:sz w:val="20"/>
                <w:szCs w:val="20"/>
              </w:rPr>
              <w:t>@yahoo.com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767DB8" w:rsidRPr="009205A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Доцент</w:t>
            </w:r>
          </w:p>
        </w:tc>
      </w:tr>
      <w:tr w:rsidR="00C22A2A" w:rsidTr="00C22A2A">
        <w:trPr>
          <w:gridAfter w:val="3"/>
          <w:wAfter w:w="8400" w:type="dxa"/>
          <w:trHeight w:val="324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C22A2A" w:rsidRDefault="00C22A2A" w:rsidP="00C22A2A">
            <w:pPr>
              <w:jc w:val="center"/>
              <w:rPr>
                <w:rFonts w:eastAsia="Times New Roman"/>
              </w:rPr>
            </w:pPr>
            <w:r>
              <w:rPr>
                <w:sz w:val="20"/>
                <w:szCs w:val="20"/>
                <w:lang/>
              </w:rPr>
              <w:t>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C22A2A" w:rsidRDefault="00C22A2A" w:rsidP="00C22A2A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Драгица Павловић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C22A2A" w:rsidRDefault="00C22A2A" w:rsidP="00C22A2A">
            <w:pPr>
              <w:ind w:left="100"/>
              <w:rPr>
                <w:sz w:val="20"/>
                <w:szCs w:val="20"/>
              </w:rPr>
            </w:pPr>
            <w:r w:rsidRPr="00CA6C7D">
              <w:rPr>
                <w:sz w:val="20"/>
                <w:szCs w:val="20"/>
              </w:rPr>
              <w:t>dragica.miloradovic8@gmail.com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C22A2A" w:rsidRDefault="00C22A2A" w:rsidP="00C22A2A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Асистент</w:t>
            </w:r>
          </w:p>
        </w:tc>
      </w:tr>
      <w:tr w:rsidR="00C22A2A" w:rsidTr="00C22A2A">
        <w:trPr>
          <w:trHeight w:val="324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C22A2A" w:rsidRDefault="00C22A2A" w:rsidP="00C22A2A">
            <w:pPr>
              <w:jc w:val="center"/>
              <w:rPr>
                <w:rFonts w:eastAsia="Times New Roman"/>
              </w:rPr>
            </w:pPr>
            <w:r>
              <w:rPr>
                <w:sz w:val="20"/>
                <w:szCs w:val="20"/>
                <w:lang/>
              </w:rPr>
              <w:t>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C22A2A" w:rsidRDefault="00C22A2A" w:rsidP="00C22A2A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Николина Кастратовић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C22A2A" w:rsidRDefault="00C22A2A" w:rsidP="00C22A2A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n_kastratovic</w:t>
            </w:r>
            <w:r>
              <w:rPr>
                <w:rFonts w:eastAsia="Times New Roman"/>
                <w:sz w:val="20"/>
                <w:szCs w:val="20"/>
              </w:rPr>
              <w:t>@outlook.com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C22A2A" w:rsidRPr="00C22A2A" w:rsidRDefault="00C22A2A" w:rsidP="00C22A2A">
            <w:pPr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 xml:space="preserve"> Асистент</w:t>
            </w:r>
          </w:p>
        </w:tc>
        <w:tc>
          <w:tcPr>
            <w:tcW w:w="2800" w:type="dxa"/>
            <w:tcBorders>
              <w:left w:val="single" w:sz="12" w:space="0" w:color="auto"/>
            </w:tcBorders>
            <w:vAlign w:val="bottom"/>
          </w:tcPr>
          <w:p w:rsidR="00C22A2A" w:rsidRDefault="00C22A2A" w:rsidP="00C22A2A"/>
        </w:tc>
        <w:tc>
          <w:tcPr>
            <w:tcW w:w="2800" w:type="dxa"/>
            <w:vAlign w:val="bottom"/>
          </w:tcPr>
          <w:p w:rsidR="00C22A2A" w:rsidRDefault="00C22A2A" w:rsidP="00C22A2A">
            <w:r w:rsidRPr="00CA6C7D">
              <w:rPr>
                <w:sz w:val="20"/>
                <w:szCs w:val="20"/>
              </w:rPr>
              <w:t>dragica.miloradovic8@gmail.com</w:t>
            </w:r>
          </w:p>
        </w:tc>
        <w:tc>
          <w:tcPr>
            <w:tcW w:w="2800" w:type="dxa"/>
            <w:vAlign w:val="bottom"/>
          </w:tcPr>
          <w:p w:rsidR="00C22A2A" w:rsidRDefault="00C22A2A" w:rsidP="00C22A2A">
            <w:r>
              <w:rPr>
                <w:sz w:val="20"/>
                <w:szCs w:val="20"/>
              </w:rPr>
              <w:t>Асистент</w:t>
            </w:r>
          </w:p>
        </w:tc>
      </w:tr>
      <w:tr w:rsidR="005D071B" w:rsidTr="00C22A2A">
        <w:trPr>
          <w:trHeight w:val="324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5D071B" w:rsidRPr="005D071B" w:rsidRDefault="005D071B" w:rsidP="00C22A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5D071B" w:rsidRPr="005D071B" w:rsidRDefault="005D071B" w:rsidP="00C22A2A">
            <w:pPr>
              <w:ind w:left="10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Драгана Папић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5D071B" w:rsidRPr="005D071B" w:rsidRDefault="005D071B" w:rsidP="00C22A2A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drmiloradovic7@gmail.com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5D071B" w:rsidRDefault="005D071B" w:rsidP="00C22A2A">
            <w:pPr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 xml:space="preserve"> Асистент</w:t>
            </w:r>
          </w:p>
        </w:tc>
        <w:tc>
          <w:tcPr>
            <w:tcW w:w="2800" w:type="dxa"/>
            <w:tcBorders>
              <w:left w:val="single" w:sz="12" w:space="0" w:color="auto"/>
            </w:tcBorders>
            <w:vAlign w:val="bottom"/>
          </w:tcPr>
          <w:p w:rsidR="005D071B" w:rsidRDefault="005D071B" w:rsidP="00C22A2A"/>
        </w:tc>
        <w:tc>
          <w:tcPr>
            <w:tcW w:w="2800" w:type="dxa"/>
            <w:vAlign w:val="bottom"/>
          </w:tcPr>
          <w:p w:rsidR="005D071B" w:rsidRPr="00CA6C7D" w:rsidRDefault="005D071B" w:rsidP="00C22A2A">
            <w:pPr>
              <w:rPr>
                <w:sz w:val="20"/>
                <w:szCs w:val="20"/>
              </w:rPr>
            </w:pPr>
          </w:p>
        </w:tc>
        <w:tc>
          <w:tcPr>
            <w:tcW w:w="2800" w:type="dxa"/>
            <w:vAlign w:val="bottom"/>
          </w:tcPr>
          <w:p w:rsidR="005D071B" w:rsidRDefault="005D071B" w:rsidP="00C22A2A">
            <w:pPr>
              <w:rPr>
                <w:sz w:val="20"/>
                <w:szCs w:val="20"/>
              </w:rPr>
            </w:pPr>
          </w:p>
        </w:tc>
      </w:tr>
    </w:tbl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317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СТРУКТУРА ПРЕДМЕТА:</w:t>
      </w:r>
    </w:p>
    <w:p w:rsidR="00767DB8" w:rsidRDefault="0033172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3" o:spid="_x0000_s1026" style="position:absolute;z-index:251650560;visibility:visible;mso-wrap-distance-left:0;mso-wrap-distance-right:0" from="-.3pt,37.15pt" to="507.1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" o:allowincell="f" strokeweight=".16931mm"/>
        </w:pict>
      </w:r>
      <w:r>
        <w:rPr>
          <w:noProof/>
          <w:sz w:val="20"/>
          <w:szCs w:val="20"/>
        </w:rPr>
        <w:pict>
          <v:line id="Shape 4" o:spid="_x0000_s1047" style="position:absolute;z-index:251651584;visibility:visible;mso-wrap-distance-left:0;mso-wrap-distance-right:0" from="-.3pt,68.7pt" to="507.1pt,6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" o:allowincell="f" strokeweight=".16931mm"/>
        </w:pict>
      </w:r>
      <w:r>
        <w:rPr>
          <w:noProof/>
          <w:sz w:val="20"/>
          <w:szCs w:val="20"/>
        </w:rPr>
        <w:pict>
          <v:line id="Shape 5" o:spid="_x0000_s1046" style="position:absolute;z-index:251652608;visibility:visible;mso-wrap-distance-left:0;mso-wrap-distance-right:0" from="290.6pt,36.9pt" to="290.6pt,1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" o:allowincell="f" strokeweight=".16931mm"/>
        </w:pict>
      </w:r>
      <w:r>
        <w:rPr>
          <w:noProof/>
          <w:sz w:val="20"/>
          <w:szCs w:val="20"/>
        </w:rPr>
        <w:pict>
          <v:line id="Shape 6" o:spid="_x0000_s1045" style="position:absolute;z-index:251653632;visibility:visible;mso-wrap-distance-left:0;mso-wrap-distance-right:0" from="39.65pt,36.9pt" to="39.65pt,1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" o:allowincell="f" strokeweight=".16931mm"/>
        </w:pict>
      </w:r>
      <w:r>
        <w:rPr>
          <w:noProof/>
          <w:sz w:val="20"/>
          <w:szCs w:val="20"/>
        </w:rPr>
        <w:pict>
          <v:line id="Shape 7" o:spid="_x0000_s1044" style="position:absolute;z-index:251654656;visibility:visible;mso-wrap-distance-left:0;mso-wrap-distance-right:0" from="186.8pt,36.9pt" to="186.8pt,1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" o:allowincell="f" strokeweight=".16931mm"/>
        </w:pict>
      </w:r>
      <w:r>
        <w:rPr>
          <w:noProof/>
          <w:sz w:val="20"/>
          <w:szCs w:val="20"/>
        </w:rPr>
        <w:pict>
          <v:line id="Shape 8" o:spid="_x0000_s1043" style="position:absolute;z-index:251655680;visibility:visible;mso-wrap-distance-left:0;mso-wrap-distance-right:0" from="229.85pt,36.9pt" to="229.85pt,1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" o:allowincell="f" strokeweight=".48pt"/>
        </w:pict>
      </w:r>
      <w:r>
        <w:rPr>
          <w:noProof/>
          <w:sz w:val="20"/>
          <w:szCs w:val="20"/>
        </w:rPr>
        <w:pict>
          <v:line id="Shape 9" o:spid="_x0000_s1042" style="position:absolute;z-index:251656704;visibility:visible;mso-wrap-distance-left:0;mso-wrap-distance-right:0" from="359.75pt,36.9pt" to="359.75pt,1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" o:allowincell="f" strokeweight=".48pt"/>
        </w:pict>
      </w:r>
      <w:r>
        <w:rPr>
          <w:noProof/>
          <w:sz w:val="20"/>
          <w:szCs w:val="20"/>
        </w:rPr>
        <w:pict>
          <v:line id="Shape 10" o:spid="_x0000_s1041" style="position:absolute;z-index:251657728;visibility:visible;mso-wrap-distance-left:0;mso-wrap-distance-right:0" from="-.3pt,139.85pt" to="507.1pt,13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" o:allowincell="f" strokeweight=".48pt"/>
        </w:pict>
      </w:r>
      <w:r>
        <w:rPr>
          <w:noProof/>
          <w:sz w:val="20"/>
          <w:szCs w:val="20"/>
        </w:rPr>
        <w:pict>
          <v:line id="Shape 11" o:spid="_x0000_s1040" style="position:absolute;z-index:251658752;visibility:visible;mso-wrap-distance-left:0;mso-wrap-distance-right:0" from="-.05pt,36.9pt" to="-.05pt,1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" o:allowincell="f" strokeweight=".16931mm"/>
        </w:pict>
      </w:r>
      <w:r>
        <w:rPr>
          <w:noProof/>
          <w:sz w:val="20"/>
          <w:szCs w:val="20"/>
        </w:rPr>
        <w:pict>
          <v:line id="Shape 12" o:spid="_x0000_s1039" style="position:absolute;z-index:251659776;visibility:visible;mso-wrap-distance-left:0;mso-wrap-distance-right:0" from="506.85pt,36.9pt" to="506.85pt,1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" o:allowincell="f" strokeweight=".16931mm"/>
        </w:pic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327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60"/>
        <w:gridCol w:w="2160"/>
        <w:gridCol w:w="1260"/>
        <w:gridCol w:w="1240"/>
        <w:gridCol w:w="1560"/>
        <w:gridCol w:w="2140"/>
        <w:gridCol w:w="20"/>
      </w:tblGrid>
      <w:tr w:rsidR="00767DB8">
        <w:trPr>
          <w:trHeight w:val="207"/>
        </w:trPr>
        <w:tc>
          <w:tcPr>
            <w:tcW w:w="1060" w:type="dxa"/>
            <w:vAlign w:val="bottom"/>
          </w:tcPr>
          <w:p w:rsidR="00767DB8" w:rsidRDefault="00767DB8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vAlign w:val="bottom"/>
          </w:tcPr>
          <w:p w:rsidR="00767DB8" w:rsidRDefault="00767DB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bottom"/>
          </w:tcPr>
          <w:p w:rsidR="00767DB8" w:rsidRDefault="00767DB8">
            <w:pPr>
              <w:rPr>
                <w:sz w:val="18"/>
                <w:szCs w:val="18"/>
              </w:rPr>
            </w:pPr>
          </w:p>
        </w:tc>
        <w:tc>
          <w:tcPr>
            <w:tcW w:w="1240" w:type="dxa"/>
            <w:vMerge w:val="restart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18"/>
                <w:szCs w:val="18"/>
              </w:rPr>
              <w:t>Предавања</w:t>
            </w:r>
          </w:p>
        </w:tc>
        <w:tc>
          <w:tcPr>
            <w:tcW w:w="1560" w:type="dxa"/>
            <w:vAlign w:val="bottom"/>
          </w:tcPr>
          <w:p w:rsidR="00767DB8" w:rsidRDefault="009205A8">
            <w:pPr>
              <w:ind w:right="1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Рад у малој</w:t>
            </w:r>
          </w:p>
        </w:tc>
        <w:tc>
          <w:tcPr>
            <w:tcW w:w="2140" w:type="dxa"/>
            <w:vAlign w:val="bottom"/>
          </w:tcPr>
          <w:p w:rsidR="00767DB8" w:rsidRDefault="00767DB8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03"/>
        </w:trPr>
        <w:tc>
          <w:tcPr>
            <w:tcW w:w="1060" w:type="dxa"/>
            <w:vMerge w:val="restart"/>
            <w:vAlign w:val="bottom"/>
          </w:tcPr>
          <w:p w:rsidR="00767DB8" w:rsidRDefault="009205A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Mодул</w:t>
            </w:r>
          </w:p>
        </w:tc>
        <w:tc>
          <w:tcPr>
            <w:tcW w:w="2160" w:type="dxa"/>
            <w:vMerge w:val="restart"/>
            <w:vAlign w:val="bottom"/>
          </w:tcPr>
          <w:p w:rsidR="00767DB8" w:rsidRDefault="009205A8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Назив модула</w:t>
            </w:r>
          </w:p>
        </w:tc>
        <w:tc>
          <w:tcPr>
            <w:tcW w:w="1260" w:type="dxa"/>
            <w:vMerge w:val="restart"/>
            <w:vAlign w:val="bottom"/>
          </w:tcPr>
          <w:p w:rsidR="00767DB8" w:rsidRDefault="009205A8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Недеља</w:t>
            </w:r>
          </w:p>
        </w:tc>
        <w:tc>
          <w:tcPr>
            <w:tcW w:w="1240" w:type="dxa"/>
            <w:vMerge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560" w:type="dxa"/>
            <w:vMerge w:val="restart"/>
            <w:vAlign w:val="bottom"/>
          </w:tcPr>
          <w:p w:rsidR="00767DB8" w:rsidRDefault="009205A8">
            <w:pPr>
              <w:ind w:righ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групи</w:t>
            </w:r>
          </w:p>
        </w:tc>
        <w:tc>
          <w:tcPr>
            <w:tcW w:w="2140" w:type="dxa"/>
            <w:vMerge w:val="restart"/>
            <w:vAlign w:val="bottom"/>
          </w:tcPr>
          <w:p w:rsidR="00767DB8" w:rsidRDefault="009205A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18"/>
                <w:szCs w:val="18"/>
              </w:rPr>
              <w:t>Руководилац модула</w:t>
            </w: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03"/>
        </w:trPr>
        <w:tc>
          <w:tcPr>
            <w:tcW w:w="1060" w:type="dxa"/>
            <w:vMerge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2160" w:type="dxa"/>
            <w:vMerge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260" w:type="dxa"/>
            <w:vMerge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240" w:type="dxa"/>
            <w:vMerge w:val="restart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18"/>
                <w:szCs w:val="18"/>
              </w:rPr>
              <w:t>недељно</w:t>
            </w:r>
          </w:p>
        </w:tc>
        <w:tc>
          <w:tcPr>
            <w:tcW w:w="1560" w:type="dxa"/>
            <w:vMerge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2140" w:type="dxa"/>
            <w:vMerge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03"/>
        </w:trPr>
        <w:tc>
          <w:tcPr>
            <w:tcW w:w="1060" w:type="dxa"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2160" w:type="dxa"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260" w:type="dxa"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240" w:type="dxa"/>
            <w:vMerge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560" w:type="dxa"/>
            <w:vMerge w:val="restart"/>
            <w:vAlign w:val="bottom"/>
          </w:tcPr>
          <w:p w:rsidR="00767DB8" w:rsidRDefault="009205A8">
            <w:pPr>
              <w:ind w:righ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18"/>
                <w:szCs w:val="18"/>
              </w:rPr>
              <w:t>недељно</w:t>
            </w:r>
          </w:p>
        </w:tc>
        <w:tc>
          <w:tcPr>
            <w:tcW w:w="2140" w:type="dxa"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03"/>
        </w:trPr>
        <w:tc>
          <w:tcPr>
            <w:tcW w:w="1060" w:type="dxa"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2160" w:type="dxa"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260" w:type="dxa"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240" w:type="dxa"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560" w:type="dxa"/>
            <w:vMerge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2140" w:type="dxa"/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</w:tbl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87" w:lineRule="exact"/>
        <w:rPr>
          <w:sz w:val="20"/>
          <w:szCs w:val="20"/>
        </w:rPr>
      </w:pPr>
    </w:p>
    <w:tbl>
      <w:tblPr>
        <w:tblW w:w="0" w:type="auto"/>
        <w:tblInd w:w="3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40"/>
        <w:gridCol w:w="2840"/>
        <w:gridCol w:w="1160"/>
        <w:gridCol w:w="1180"/>
        <w:gridCol w:w="1060"/>
        <w:gridCol w:w="2580"/>
        <w:gridCol w:w="20"/>
      </w:tblGrid>
      <w:tr w:rsidR="00767DB8">
        <w:trPr>
          <w:trHeight w:val="230"/>
        </w:trPr>
        <w:tc>
          <w:tcPr>
            <w:tcW w:w="340" w:type="dxa"/>
            <w:vMerge w:val="restart"/>
            <w:vAlign w:val="bottom"/>
          </w:tcPr>
          <w:p w:rsidR="00767DB8" w:rsidRDefault="009205A8">
            <w:pPr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sz w:val="18"/>
                <w:szCs w:val="18"/>
              </w:rPr>
              <w:t>1</w:t>
            </w:r>
          </w:p>
        </w:tc>
        <w:tc>
          <w:tcPr>
            <w:tcW w:w="2840" w:type="dxa"/>
            <w:vAlign w:val="bottom"/>
          </w:tcPr>
          <w:p w:rsidR="00767DB8" w:rsidRDefault="009205A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Биологија ћелије</w:t>
            </w:r>
          </w:p>
        </w:tc>
        <w:tc>
          <w:tcPr>
            <w:tcW w:w="1160" w:type="dxa"/>
            <w:vMerge w:val="restart"/>
            <w:vAlign w:val="bottom"/>
          </w:tcPr>
          <w:p w:rsidR="00767DB8" w:rsidRDefault="009205A8">
            <w:pPr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1180" w:type="dxa"/>
            <w:vMerge w:val="restart"/>
            <w:vAlign w:val="bottom"/>
          </w:tcPr>
          <w:p w:rsidR="00767DB8" w:rsidRPr="005911AF" w:rsidRDefault="009205A8">
            <w:pPr>
              <w:ind w:right="500"/>
              <w:jc w:val="right"/>
              <w:rPr>
                <w:sz w:val="20"/>
                <w:szCs w:val="20"/>
              </w:rPr>
            </w:pPr>
            <w:r w:rsidRPr="005911AF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vMerge w:val="restart"/>
            <w:vAlign w:val="bottom"/>
          </w:tcPr>
          <w:p w:rsidR="00767DB8" w:rsidRDefault="009205A8">
            <w:pPr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2580" w:type="dxa"/>
            <w:vAlign w:val="bottom"/>
          </w:tcPr>
          <w:p w:rsidR="00767DB8" w:rsidRDefault="009205A8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Проф. др О. Милошевић-</w:t>
            </w: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40" w:type="dxa"/>
            <w:vMerge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vAlign w:val="bottom"/>
          </w:tcPr>
          <w:p w:rsidR="00767DB8" w:rsidRDefault="009205A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Репродукција и развиће</w:t>
            </w:r>
          </w:p>
        </w:tc>
        <w:tc>
          <w:tcPr>
            <w:tcW w:w="1160" w:type="dxa"/>
            <w:vMerge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Merge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vMerge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767DB8" w:rsidRDefault="009205A8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Ђорђевић</w:t>
            </w: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4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840" w:type="dxa"/>
            <w:vMerge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580" w:type="dxa"/>
            <w:vMerge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</w:tbl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39" w:lineRule="exact"/>
        <w:rPr>
          <w:sz w:val="20"/>
          <w:szCs w:val="20"/>
        </w:rPr>
      </w:pPr>
    </w:p>
    <w:p w:rsidR="00767DB8" w:rsidRDefault="009205A8">
      <w:pPr>
        <w:ind w:left="9140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Σ 15+15=30</w:t>
      </w:r>
    </w:p>
    <w:p w:rsidR="00767DB8" w:rsidRDefault="0033172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3" o:spid="_x0000_s1038" style="position:absolute;z-index:251660800;visibility:visible;mso-wrap-distance-left:0;mso-wrap-distance-right:0" from="-.3pt,7.8pt" to="507.1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" o:allowincell="f" strokeweight=".16931mm"/>
        </w:pict>
      </w:r>
    </w:p>
    <w:p w:rsidR="00767DB8" w:rsidRDefault="00767DB8">
      <w:pPr>
        <w:sectPr w:rsidR="00767DB8">
          <w:pgSz w:w="11900" w:h="16841"/>
          <w:pgMar w:top="564" w:right="1306" w:bottom="1440" w:left="460" w:header="0" w:footer="0" w:gutter="0"/>
          <w:cols w:space="720" w:equalWidth="0">
            <w:col w:w="10140"/>
          </w:cols>
        </w:sectPr>
      </w:pPr>
    </w:p>
    <w:p w:rsidR="00767DB8" w:rsidRDefault="009205A8">
      <w:pPr>
        <w:rPr>
          <w:sz w:val="20"/>
          <w:szCs w:val="20"/>
        </w:rPr>
      </w:pPr>
      <w:bookmarkStart w:id="4" w:name="page5"/>
      <w:bookmarkEnd w:id="4"/>
      <w:r>
        <w:rPr>
          <w:rFonts w:eastAsia="Times New Roman"/>
          <w:b/>
          <w:bCs/>
          <w:sz w:val="32"/>
          <w:szCs w:val="32"/>
        </w:rPr>
        <w:lastRenderedPageBreak/>
        <w:t>ОЦЕЊИВАЊЕ:</w:t>
      </w:r>
    </w:p>
    <w:p w:rsidR="00767DB8" w:rsidRDefault="00767DB8">
      <w:pPr>
        <w:spacing w:line="231" w:lineRule="exact"/>
        <w:rPr>
          <w:sz w:val="20"/>
          <w:szCs w:val="20"/>
        </w:rPr>
      </w:pPr>
    </w:p>
    <w:p w:rsidR="00767DB8" w:rsidRDefault="009205A8">
      <w:pPr>
        <w:ind w:left="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Оцена је еквивалентна броју стечених поена (види табеле).</w:t>
      </w:r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Поени се стичу на два начина:</w:t>
      </w:r>
    </w:p>
    <w:p w:rsidR="00767DB8" w:rsidRDefault="00767DB8">
      <w:pPr>
        <w:spacing w:line="229" w:lineRule="exact"/>
        <w:rPr>
          <w:sz w:val="20"/>
          <w:szCs w:val="20"/>
        </w:rPr>
      </w:pPr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АКТИВНОСТ У ТОКУ НАСТАВЕ:</w:t>
      </w:r>
    </w:p>
    <w:p w:rsidR="00767DB8" w:rsidRDefault="00767DB8">
      <w:pPr>
        <w:spacing w:line="286" w:lineRule="exact"/>
        <w:rPr>
          <w:sz w:val="20"/>
          <w:szCs w:val="20"/>
        </w:rPr>
      </w:pPr>
    </w:p>
    <w:p w:rsidR="00767DB8" w:rsidRDefault="009205A8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На овај начин студент стиче до 30 поена и то тако што на последњем часу рада у малој групи извлачи 3 испитна питања из те недеље наставе, одговара на њих и у складу са показаним знањем стиче од 0 - 6 поена.</w:t>
      </w:r>
    </w:p>
    <w:p w:rsidR="00767DB8" w:rsidRDefault="00767DB8">
      <w:pPr>
        <w:spacing w:line="275" w:lineRule="exact"/>
        <w:rPr>
          <w:sz w:val="20"/>
          <w:szCs w:val="20"/>
        </w:rPr>
      </w:pPr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ЗАВРШНИ ИСПИТ:</w:t>
      </w:r>
    </w:p>
    <w:p w:rsidR="00767DB8" w:rsidRDefault="00767DB8">
      <w:pPr>
        <w:spacing w:line="289" w:lineRule="exact"/>
        <w:rPr>
          <w:sz w:val="20"/>
          <w:szCs w:val="20"/>
        </w:rPr>
      </w:pPr>
    </w:p>
    <w:p w:rsidR="00767DB8" w:rsidRDefault="009205A8">
      <w:pPr>
        <w:spacing w:line="234" w:lineRule="auto"/>
        <w:ind w:right="2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Студент полаже завршни тест у испитном року. На овај начин студент може стећи 70 поена, а према приложеној шеми за оцењивање.</w:t>
      </w:r>
    </w:p>
    <w:p w:rsidR="00767DB8" w:rsidRDefault="0033172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4" o:spid="_x0000_s1037" style="position:absolute;z-index:251661824;visibility:visible;mso-wrap-distance-left:0;mso-wrap-distance-right:0" from="-5.65pt,11.85pt" to="501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" o:allowincell="f" strokeweight=".48pt"/>
        </w:pict>
      </w:r>
      <w:r>
        <w:rPr>
          <w:noProof/>
          <w:sz w:val="20"/>
          <w:szCs w:val="20"/>
        </w:rPr>
        <w:pict>
          <v:line id="Shape 15" o:spid="_x0000_s1036" style="position:absolute;z-index:251662848;visibility:visible;mso-wrap-distance-left:0;mso-wrap-distance-right:0" from="224.95pt,30.55pt" to="501.75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" o:allowincell="f" strokeweight=".16931mm"/>
        </w:pict>
      </w:r>
      <w:r>
        <w:rPr>
          <w:noProof/>
          <w:sz w:val="20"/>
          <w:szCs w:val="20"/>
        </w:rPr>
        <w:pict>
          <v:line id="Shape 16" o:spid="_x0000_s1035" style="position:absolute;z-index:251663872;visibility:visible;mso-wrap-distance-left:0;mso-wrap-distance-right:0" from="-5.65pt,54.1pt" to="501.75pt,5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" o:allowincell="f" strokeweight=".16931mm"/>
        </w:pict>
      </w:r>
      <w:r>
        <w:rPr>
          <w:noProof/>
          <w:sz w:val="20"/>
          <w:szCs w:val="20"/>
        </w:rPr>
        <w:pict>
          <v:line id="Shape 17" o:spid="_x0000_s1034" style="position:absolute;z-index:251664896;visibility:visible;mso-wrap-distance-left:0;mso-wrap-distance-right:0" from="-5.65pt,104.15pt" to="501.75pt,10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" o:allowincell="f" strokeweight=".48pt"/>
        </w:pict>
      </w:r>
      <w:r>
        <w:rPr>
          <w:noProof/>
          <w:sz w:val="20"/>
          <w:szCs w:val="20"/>
        </w:rPr>
        <w:pict>
          <v:line id="Shape 18" o:spid="_x0000_s1033" style="position:absolute;z-index:251665920;visibility:visible;mso-wrap-distance-left:0;mso-wrap-distance-right:0" from="-5.45pt,11.6pt" to="-5.45pt,1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" o:allowincell="f" strokeweight=".16931mm"/>
        </w:pict>
      </w:r>
      <w:r>
        <w:rPr>
          <w:noProof/>
          <w:sz w:val="20"/>
          <w:szCs w:val="20"/>
        </w:rPr>
        <w:pict>
          <v:line id="Shape 19" o:spid="_x0000_s1032" style="position:absolute;z-index:251666944;visibility:visible;mso-wrap-distance-left:0;mso-wrap-distance-right:0" from="225.2pt,11.6pt" to="225.2pt,1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" o:allowincell="f" strokeweight=".16931mm"/>
        </w:pict>
      </w:r>
      <w:r>
        <w:rPr>
          <w:noProof/>
          <w:sz w:val="20"/>
          <w:szCs w:val="20"/>
        </w:rPr>
        <w:pict>
          <v:line id="Shape 20" o:spid="_x0000_s1031" style="position:absolute;z-index:251667968;visibility:visible;mso-wrap-distance-left:0;mso-wrap-distance-right:0" from="501.5pt,11.6pt" to="501.5pt,1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" o:allowincell="f" strokeweight=".16931mm"/>
        </w:pict>
      </w:r>
    </w:p>
    <w:p w:rsidR="00767DB8" w:rsidRDefault="00767DB8">
      <w:pPr>
        <w:sectPr w:rsidR="00767DB8">
          <w:pgSz w:w="11900" w:h="16841"/>
          <w:pgMar w:top="1301" w:right="566" w:bottom="1440" w:left="1420" w:header="0" w:footer="0" w:gutter="0"/>
          <w:cols w:space="720" w:equalWidth="0">
            <w:col w:w="9920"/>
          </w:cols>
        </w:sectPr>
      </w:pPr>
    </w:p>
    <w:p w:rsidR="00767DB8" w:rsidRDefault="00767DB8">
      <w:pPr>
        <w:spacing w:line="309" w:lineRule="exact"/>
        <w:rPr>
          <w:sz w:val="20"/>
          <w:szCs w:val="20"/>
        </w:rPr>
      </w:pPr>
    </w:p>
    <w:tbl>
      <w:tblPr>
        <w:tblW w:w="0" w:type="auto"/>
        <w:tblInd w:w="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0"/>
        <w:gridCol w:w="3280"/>
        <w:gridCol w:w="2320"/>
        <w:gridCol w:w="820"/>
        <w:gridCol w:w="1760"/>
        <w:gridCol w:w="20"/>
      </w:tblGrid>
      <w:tr w:rsidR="00767DB8">
        <w:trPr>
          <w:trHeight w:val="230"/>
        </w:trPr>
        <w:tc>
          <w:tcPr>
            <w:tcW w:w="300" w:type="dxa"/>
            <w:vAlign w:val="bottom"/>
          </w:tcPr>
          <w:p w:rsidR="00767DB8" w:rsidRDefault="00767DB8">
            <w:pPr>
              <w:rPr>
                <w:sz w:val="19"/>
                <w:szCs w:val="19"/>
              </w:rPr>
            </w:pPr>
          </w:p>
        </w:tc>
        <w:tc>
          <w:tcPr>
            <w:tcW w:w="3280" w:type="dxa"/>
            <w:vAlign w:val="bottom"/>
          </w:tcPr>
          <w:p w:rsidR="00767DB8" w:rsidRDefault="00767DB8">
            <w:pPr>
              <w:rPr>
                <w:sz w:val="19"/>
                <w:szCs w:val="19"/>
              </w:rPr>
            </w:pPr>
          </w:p>
        </w:tc>
        <w:tc>
          <w:tcPr>
            <w:tcW w:w="2320" w:type="dxa"/>
            <w:vAlign w:val="bottom"/>
          </w:tcPr>
          <w:p w:rsidR="00767DB8" w:rsidRDefault="00767DB8">
            <w:pPr>
              <w:rPr>
                <w:sz w:val="19"/>
                <w:szCs w:val="19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767DB8" w:rsidRDefault="009205A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МАКСИМАЛНО ПОЕНА</w:t>
            </w: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35"/>
        </w:trPr>
        <w:tc>
          <w:tcPr>
            <w:tcW w:w="300" w:type="dxa"/>
            <w:vAlign w:val="bottom"/>
          </w:tcPr>
          <w:p w:rsidR="00767DB8" w:rsidRDefault="00767DB8">
            <w:pPr>
              <w:rPr>
                <w:sz w:val="20"/>
                <w:szCs w:val="20"/>
              </w:rPr>
            </w:pPr>
          </w:p>
        </w:tc>
        <w:tc>
          <w:tcPr>
            <w:tcW w:w="3280" w:type="dxa"/>
            <w:vAlign w:val="bottom"/>
          </w:tcPr>
          <w:p w:rsidR="00767DB8" w:rsidRDefault="009205A8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МОДУЛ</w:t>
            </w:r>
          </w:p>
        </w:tc>
        <w:tc>
          <w:tcPr>
            <w:tcW w:w="3140" w:type="dxa"/>
            <w:gridSpan w:val="2"/>
            <w:vMerge w:val="restart"/>
            <w:vAlign w:val="bottom"/>
          </w:tcPr>
          <w:p w:rsidR="00767DB8" w:rsidRDefault="009205A8">
            <w:pPr>
              <w:ind w:left="4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активност у току</w:t>
            </w:r>
          </w:p>
        </w:tc>
        <w:tc>
          <w:tcPr>
            <w:tcW w:w="1760" w:type="dxa"/>
            <w:vMerge w:val="restart"/>
            <w:vAlign w:val="bottom"/>
          </w:tcPr>
          <w:p w:rsidR="00767DB8" w:rsidRDefault="009205A8">
            <w:pPr>
              <w:ind w:lef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завршни тест</w:t>
            </w: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72"/>
        </w:trPr>
        <w:tc>
          <w:tcPr>
            <w:tcW w:w="300" w:type="dxa"/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3280" w:type="dxa"/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3140" w:type="dxa"/>
            <w:gridSpan w:val="2"/>
            <w:vMerge/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760" w:type="dxa"/>
            <w:vMerge/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0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28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320" w:type="dxa"/>
            <w:vMerge w:val="restart"/>
            <w:vAlign w:val="bottom"/>
          </w:tcPr>
          <w:p w:rsidR="00767DB8" w:rsidRDefault="009205A8">
            <w:pPr>
              <w:ind w:left="1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наставе</w:t>
            </w:r>
          </w:p>
        </w:tc>
        <w:tc>
          <w:tcPr>
            <w:tcW w:w="82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760" w:type="dxa"/>
            <w:vMerge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0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28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320" w:type="dxa"/>
            <w:vMerge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7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505"/>
        </w:trPr>
        <w:tc>
          <w:tcPr>
            <w:tcW w:w="30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1</w:t>
            </w:r>
          </w:p>
        </w:tc>
        <w:tc>
          <w:tcPr>
            <w:tcW w:w="32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Биологија ћелије</w:t>
            </w:r>
          </w:p>
        </w:tc>
        <w:tc>
          <w:tcPr>
            <w:tcW w:w="2320" w:type="dxa"/>
            <w:vMerge w:val="restart"/>
            <w:vAlign w:val="bottom"/>
          </w:tcPr>
          <w:p w:rsidR="00767DB8" w:rsidRDefault="009205A8">
            <w:pPr>
              <w:ind w:left="1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30</w:t>
            </w:r>
          </w:p>
        </w:tc>
        <w:tc>
          <w:tcPr>
            <w:tcW w:w="82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Merge w:val="restart"/>
            <w:vAlign w:val="bottom"/>
          </w:tcPr>
          <w:p w:rsidR="00767DB8" w:rsidRDefault="009205A8">
            <w:pPr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70</w:t>
            </w: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26"/>
        </w:trPr>
        <w:tc>
          <w:tcPr>
            <w:tcW w:w="30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280" w:type="dxa"/>
            <w:vMerge w:val="restart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Репродукција и развиће</w:t>
            </w:r>
          </w:p>
        </w:tc>
        <w:tc>
          <w:tcPr>
            <w:tcW w:w="2320" w:type="dxa"/>
            <w:vMerge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760" w:type="dxa"/>
            <w:vMerge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83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7"/>
                <w:szCs w:val="7"/>
              </w:rPr>
            </w:pPr>
          </w:p>
        </w:tc>
        <w:tc>
          <w:tcPr>
            <w:tcW w:w="3280" w:type="dxa"/>
            <w:vMerge/>
            <w:vAlign w:val="bottom"/>
          </w:tcPr>
          <w:p w:rsidR="00767DB8" w:rsidRDefault="00767DB8">
            <w:pPr>
              <w:rPr>
                <w:sz w:val="7"/>
                <w:szCs w:val="7"/>
              </w:rPr>
            </w:pPr>
          </w:p>
        </w:tc>
        <w:tc>
          <w:tcPr>
            <w:tcW w:w="2320" w:type="dxa"/>
            <w:vAlign w:val="bottom"/>
          </w:tcPr>
          <w:p w:rsidR="00767DB8" w:rsidRDefault="00767DB8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vAlign w:val="bottom"/>
          </w:tcPr>
          <w:p w:rsidR="00767DB8" w:rsidRDefault="00767DB8">
            <w:pPr>
              <w:rPr>
                <w:sz w:val="7"/>
                <w:szCs w:val="7"/>
              </w:rPr>
            </w:pPr>
          </w:p>
        </w:tc>
        <w:tc>
          <w:tcPr>
            <w:tcW w:w="1760" w:type="dxa"/>
            <w:vAlign w:val="bottom"/>
          </w:tcPr>
          <w:p w:rsidR="00767DB8" w:rsidRDefault="00767DB8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98"/>
        </w:trPr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</w:tbl>
    <w:p w:rsidR="00767DB8" w:rsidRDefault="0033172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21" o:spid="_x0000_s1030" style="position:absolute;z-index:251668992;visibility:visible;mso-wrap-distance-left:0;mso-wrap-distance-right:0;mso-position-horizontal-relative:text;mso-position-vertical-relative:text" from="322.4pt,-74pt" to="322.4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" o:allowincell="f" strokeweight=".16931mm"/>
        </w:pict>
      </w:r>
    </w:p>
    <w:p w:rsidR="00767DB8" w:rsidRDefault="009205A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311" w:lineRule="exact"/>
        <w:rPr>
          <w:sz w:val="20"/>
          <w:szCs w:val="20"/>
        </w:rPr>
      </w:pPr>
    </w:p>
    <w:p w:rsidR="00767DB8" w:rsidRDefault="009205A8">
      <w:pPr>
        <w:ind w:left="8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Σ</w:t>
      </w:r>
    </w:p>
    <w:p w:rsidR="00767DB8" w:rsidRDefault="0033172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22" o:spid="_x0000_s1029" style="position:absolute;z-index:251670016;visibility:visible;mso-wrap-distance-left:0;mso-wrap-distance-right:0" from="-9.2pt,-17.65pt" to="-9.2pt,7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" o:allowincell="f" strokeweight=".16931mm"/>
        </w:pic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87" w:lineRule="exact"/>
        <w:rPr>
          <w:sz w:val="20"/>
          <w:szCs w:val="20"/>
        </w:rPr>
      </w:pPr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100</w:t>
      </w:r>
    </w:p>
    <w:p w:rsidR="00767DB8" w:rsidRDefault="00767DB8">
      <w:pPr>
        <w:spacing w:line="466" w:lineRule="exact"/>
        <w:rPr>
          <w:sz w:val="20"/>
          <w:szCs w:val="20"/>
        </w:rPr>
      </w:pPr>
    </w:p>
    <w:p w:rsidR="00767DB8" w:rsidRDefault="00767DB8">
      <w:pPr>
        <w:sectPr w:rsidR="00767DB8">
          <w:type w:val="continuous"/>
          <w:pgSz w:w="11900" w:h="16841"/>
          <w:pgMar w:top="1301" w:right="566" w:bottom="1440" w:left="1420" w:header="0" w:footer="0" w:gutter="0"/>
          <w:cols w:num="2" w:space="720" w:equalWidth="0">
            <w:col w:w="8840" w:space="720"/>
            <w:col w:w="360"/>
          </w:cols>
        </w:sectPr>
      </w:pPr>
    </w:p>
    <w:p w:rsidR="00767DB8" w:rsidRDefault="00767DB8">
      <w:pPr>
        <w:spacing w:line="25" w:lineRule="exact"/>
        <w:rPr>
          <w:sz w:val="20"/>
          <w:szCs w:val="20"/>
        </w:rPr>
      </w:pPr>
    </w:p>
    <w:p w:rsidR="00767DB8" w:rsidRDefault="009205A8">
      <w:pPr>
        <w:ind w:left="2140"/>
        <w:rPr>
          <w:sz w:val="20"/>
          <w:szCs w:val="20"/>
        </w:rPr>
      </w:pPr>
      <w:r>
        <w:rPr>
          <w:rFonts w:eastAsia="Times New Roman"/>
          <w:b/>
          <w:bCs/>
          <w:sz w:val="18"/>
          <w:szCs w:val="18"/>
        </w:rPr>
        <w:t>Σ</w:t>
      </w:r>
    </w:p>
    <w:p w:rsidR="00767DB8" w:rsidRDefault="009205A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30</w:t>
      </w:r>
    </w:p>
    <w:p w:rsidR="00767DB8" w:rsidRDefault="0033172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23" o:spid="_x0000_s1028" style="position:absolute;z-index:251671040;visibility:visible;mso-wrap-distance-left:0;mso-wrap-distance-right:0" from="-274.65pt,4.7pt" to="232.7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" o:allowincell="f" strokeweight=".48pt"/>
        </w:pict>
      </w:r>
    </w:p>
    <w:p w:rsidR="00767DB8" w:rsidRDefault="009205A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b/>
          <w:bCs/>
        </w:rPr>
        <w:t>70</w:t>
      </w:r>
    </w:p>
    <w:p w:rsidR="00767DB8" w:rsidRDefault="009205A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100</w: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ectPr w:rsidR="00767DB8">
          <w:type w:val="continuous"/>
          <w:pgSz w:w="11900" w:h="16841"/>
          <w:pgMar w:top="1301" w:right="566" w:bottom="1440" w:left="1420" w:header="0" w:footer="0" w:gutter="0"/>
          <w:cols w:num="4" w:space="720" w:equalWidth="0">
            <w:col w:w="4660" w:space="720"/>
            <w:col w:w="1700" w:space="720"/>
            <w:col w:w="1020" w:space="720"/>
            <w:col w:w="380"/>
          </w:cols>
        </w:sectPr>
      </w:pPr>
    </w:p>
    <w:p w:rsidR="00767DB8" w:rsidRDefault="00767DB8">
      <w:pPr>
        <w:spacing w:line="351" w:lineRule="exact"/>
        <w:rPr>
          <w:sz w:val="20"/>
          <w:szCs w:val="20"/>
        </w:rPr>
      </w:pPr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  <w:u w:val="single"/>
        </w:rPr>
        <w:t>Завршна оцена се формира на следећи начин:</w:t>
      </w:r>
    </w:p>
    <w:p w:rsidR="00767DB8" w:rsidRDefault="00767DB8">
      <w:pPr>
        <w:spacing w:line="239" w:lineRule="exact"/>
        <w:rPr>
          <w:sz w:val="20"/>
          <w:szCs w:val="20"/>
        </w:rPr>
      </w:pPr>
    </w:p>
    <w:p w:rsidR="00767DB8" w:rsidRDefault="009205A8">
      <w:pPr>
        <w:spacing w:line="253" w:lineRule="auto"/>
        <w:ind w:right="4220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>-да би студент положио предмет мора да стекне минимум 51 поен -да стекне више од 50% поена предвиђених за активност у настави</w:t>
      </w:r>
    </w:p>
    <w:p w:rsidR="00767DB8" w:rsidRDefault="009205A8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-да положи завршни тест (који обухвата целокупно градиво) у испитном року, односно да има више од 50% тачних одговора.</w: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301" w:lineRule="exact"/>
        <w:rPr>
          <w:sz w:val="20"/>
          <w:szCs w:val="20"/>
        </w:rPr>
      </w:pPr>
    </w:p>
    <w:tbl>
      <w:tblPr>
        <w:tblW w:w="0" w:type="auto"/>
        <w:tblInd w:w="29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40"/>
        <w:gridCol w:w="1560"/>
        <w:gridCol w:w="1000"/>
      </w:tblGrid>
      <w:tr w:rsidR="00767DB8">
        <w:trPr>
          <w:trHeight w:val="329"/>
        </w:trPr>
        <w:tc>
          <w:tcPr>
            <w:tcW w:w="300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број стечених поена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оцена</w:t>
            </w:r>
          </w:p>
        </w:tc>
      </w:tr>
      <w:tr w:rsidR="00767DB8">
        <w:trPr>
          <w:trHeight w:val="69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</w:tr>
      <w:tr w:rsidR="00767DB8">
        <w:trPr>
          <w:trHeight w:val="312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:rsidR="00767DB8" w:rsidRDefault="009205A8">
            <w:pPr>
              <w:ind w:left="1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right="10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- 50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5</w:t>
            </w:r>
          </w:p>
        </w:tc>
      </w:tr>
      <w:tr w:rsidR="00767DB8">
        <w:trPr>
          <w:trHeight w:val="77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</w:tr>
      <w:tr w:rsidR="00767DB8">
        <w:trPr>
          <w:trHeight w:val="312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:rsidR="00767DB8" w:rsidRDefault="009205A8">
            <w:pPr>
              <w:ind w:left="1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51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right="10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- 60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6</w:t>
            </w:r>
          </w:p>
        </w:tc>
      </w:tr>
      <w:tr w:rsidR="00767DB8">
        <w:trPr>
          <w:trHeight w:val="74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</w:tr>
      <w:tr w:rsidR="00767DB8">
        <w:trPr>
          <w:trHeight w:val="312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:rsidR="00767DB8" w:rsidRDefault="009205A8">
            <w:pPr>
              <w:ind w:left="1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61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right="10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- 70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7</w:t>
            </w:r>
          </w:p>
        </w:tc>
      </w:tr>
      <w:tr w:rsidR="00767DB8">
        <w:trPr>
          <w:trHeight w:val="7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</w:tr>
      <w:tr w:rsidR="00767DB8">
        <w:trPr>
          <w:trHeight w:val="312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:rsidR="00767DB8" w:rsidRDefault="009205A8">
            <w:pPr>
              <w:ind w:left="1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71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right="10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- 80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8</w:t>
            </w:r>
          </w:p>
        </w:tc>
      </w:tr>
      <w:tr w:rsidR="00767DB8">
        <w:trPr>
          <w:trHeight w:val="74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</w:tr>
      <w:tr w:rsidR="00767DB8">
        <w:trPr>
          <w:trHeight w:val="314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:rsidR="00767DB8" w:rsidRDefault="009205A8">
            <w:pPr>
              <w:ind w:left="1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81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right="10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- 90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9</w:t>
            </w:r>
          </w:p>
        </w:tc>
      </w:tr>
      <w:tr w:rsidR="00767DB8">
        <w:trPr>
          <w:trHeight w:val="74"/>
        </w:trPr>
        <w:tc>
          <w:tcPr>
            <w:tcW w:w="30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</w:tr>
      <w:tr w:rsidR="00767DB8">
        <w:trPr>
          <w:trHeight w:val="312"/>
        </w:trPr>
        <w:tc>
          <w:tcPr>
            <w:tcW w:w="30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right="10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91 - 100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10</w:t>
            </w:r>
          </w:p>
        </w:tc>
      </w:tr>
      <w:tr w:rsidR="00767DB8">
        <w:trPr>
          <w:trHeight w:val="7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6"/>
                <w:szCs w:val="6"/>
              </w:rPr>
            </w:pPr>
          </w:p>
        </w:tc>
      </w:tr>
    </w:tbl>
    <w:p w:rsidR="00767DB8" w:rsidRDefault="00767DB8">
      <w:pPr>
        <w:sectPr w:rsidR="00767DB8">
          <w:type w:val="continuous"/>
          <w:pgSz w:w="11900" w:h="16841"/>
          <w:pgMar w:top="1301" w:right="566" w:bottom="1440" w:left="1420" w:header="0" w:footer="0" w:gutter="0"/>
          <w:cols w:space="720" w:equalWidth="0">
            <w:col w:w="9920"/>
          </w:cols>
        </w:sectPr>
      </w:pPr>
    </w:p>
    <w:p w:rsidR="00767DB8" w:rsidRDefault="00767DB8">
      <w:pPr>
        <w:spacing w:line="200" w:lineRule="exact"/>
        <w:rPr>
          <w:sz w:val="20"/>
          <w:szCs w:val="20"/>
        </w:rPr>
      </w:pPr>
      <w:bookmarkStart w:id="5" w:name="page6"/>
      <w:bookmarkEnd w:id="5"/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80" w:lineRule="exact"/>
        <w:rPr>
          <w:sz w:val="20"/>
          <w:szCs w:val="20"/>
        </w:rPr>
      </w:pPr>
    </w:p>
    <w:p w:rsidR="00767DB8" w:rsidRDefault="009205A8">
      <w:pPr>
        <w:ind w:left="35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ИСПИТ</w:t>
      </w:r>
    </w:p>
    <w:p w:rsidR="00767DB8" w:rsidRDefault="009205A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5440" behindDoc="1" locked="0" layoutInCell="0" allowOverlap="1">
            <wp:simplePos x="0" y="0"/>
            <wp:positionH relativeFrom="column">
              <wp:posOffset>1324610</wp:posOffset>
            </wp:positionH>
            <wp:positionV relativeFrom="paragraph">
              <wp:posOffset>228600</wp:posOffset>
            </wp:positionV>
            <wp:extent cx="2543175" cy="101155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39" w:lineRule="exact"/>
        <w:rPr>
          <w:sz w:val="20"/>
          <w:szCs w:val="20"/>
        </w:rPr>
      </w:pPr>
    </w:p>
    <w:p w:rsidR="00767DB8" w:rsidRDefault="009205A8">
      <w:pPr>
        <w:ind w:right="86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ЗАВРШНИ ТЕСТ</w:t>
      </w:r>
    </w:p>
    <w:p w:rsidR="00767DB8" w:rsidRDefault="009205A8">
      <w:pPr>
        <w:ind w:left="32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0-70 ПОЕНА</w: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77" w:lineRule="exact"/>
        <w:rPr>
          <w:sz w:val="20"/>
          <w:szCs w:val="20"/>
        </w:rPr>
      </w:pPr>
    </w:p>
    <w:p w:rsidR="00767DB8" w:rsidRDefault="009205A8">
      <w:pPr>
        <w:ind w:right="86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ОЦЕЊИВАЊЕ</w:t>
      </w:r>
    </w:p>
    <w:p w:rsidR="00767DB8" w:rsidRDefault="009205A8">
      <w:pPr>
        <w:ind w:right="86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ЗАВРШНОГ ТЕСТА</w:t>
      </w:r>
    </w:p>
    <w:p w:rsidR="00767DB8" w:rsidRDefault="009205A8">
      <w:pPr>
        <w:spacing w:line="237" w:lineRule="auto"/>
        <w:ind w:right="866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Тест има 35 питања.</w:t>
      </w:r>
    </w:p>
    <w:p w:rsidR="00767DB8" w:rsidRDefault="00767DB8">
      <w:pPr>
        <w:spacing w:line="12" w:lineRule="exact"/>
        <w:rPr>
          <w:sz w:val="20"/>
          <w:szCs w:val="20"/>
        </w:rPr>
      </w:pPr>
    </w:p>
    <w:p w:rsidR="00767DB8" w:rsidRDefault="009205A8">
      <w:pPr>
        <w:ind w:right="866"/>
        <w:jc w:val="center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Свако питање вреди 2 поена.</w:t>
      </w:r>
    </w:p>
    <w:p w:rsidR="00767DB8" w:rsidRDefault="00767DB8">
      <w:pPr>
        <w:sectPr w:rsidR="00767DB8">
          <w:pgSz w:w="11900" w:h="16841"/>
          <w:pgMar w:top="1440" w:right="1440" w:bottom="1440" w:left="1440" w:header="0" w:footer="0" w:gutter="0"/>
          <w:cols w:space="720" w:equalWidth="0">
            <w:col w:w="9026"/>
          </w:cols>
        </w:sectPr>
      </w:pPr>
    </w:p>
    <w:p w:rsidR="00767DB8" w:rsidRDefault="00767DB8">
      <w:pPr>
        <w:spacing w:line="228" w:lineRule="exact"/>
        <w:rPr>
          <w:sz w:val="20"/>
          <w:szCs w:val="20"/>
        </w:rPr>
      </w:pPr>
      <w:bookmarkStart w:id="6" w:name="page7"/>
      <w:bookmarkEnd w:id="6"/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ЛИТЕРАТУРА:</w: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305" w:lineRule="exact"/>
        <w:rPr>
          <w:sz w:val="20"/>
          <w:szCs w:val="20"/>
        </w:rPr>
      </w:pPr>
    </w:p>
    <w:tbl>
      <w:tblPr>
        <w:tblW w:w="0" w:type="auto"/>
        <w:tblInd w:w="19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40"/>
        <w:gridCol w:w="2760"/>
        <w:gridCol w:w="2760"/>
        <w:gridCol w:w="3180"/>
        <w:gridCol w:w="60"/>
        <w:gridCol w:w="20"/>
      </w:tblGrid>
      <w:tr w:rsidR="00767DB8">
        <w:trPr>
          <w:trHeight w:val="407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НАЗИВ УЏБЕНИКА</w:t>
            </w:r>
          </w:p>
        </w:tc>
        <w:tc>
          <w:tcPr>
            <w:tcW w:w="2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АУТОРИ</w:t>
            </w:r>
          </w:p>
        </w:tc>
        <w:tc>
          <w:tcPr>
            <w:tcW w:w="2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ИЗАДАВАЧ</w:t>
            </w: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БИБЛИОТЕКА</w:t>
            </w: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69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74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Биологија ћелије са хуманом</w:t>
            </w:r>
          </w:p>
        </w:tc>
        <w:tc>
          <w:tcPr>
            <w:tcW w:w="276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В.Диклић, М. Косановић, Ј.</w:t>
            </w:r>
          </w:p>
        </w:tc>
        <w:tc>
          <w:tcPr>
            <w:tcW w:w="276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Гафопан, Београд,</w:t>
            </w:r>
          </w:p>
        </w:tc>
        <w:tc>
          <w:tcPr>
            <w:tcW w:w="318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Има</w:t>
            </w: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генетиком</w:t>
            </w:r>
          </w:p>
        </w:tc>
        <w:tc>
          <w:tcPr>
            <w:tcW w:w="276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Николиш, С. Дукић</w:t>
            </w:r>
          </w:p>
        </w:tc>
        <w:tc>
          <w:tcPr>
            <w:tcW w:w="276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2001.</w:t>
            </w:r>
          </w:p>
        </w:tc>
        <w:tc>
          <w:tcPr>
            <w:tcW w:w="318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6"/>
        </w:trPr>
        <w:tc>
          <w:tcPr>
            <w:tcW w:w="3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54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4"/>
                <w:szCs w:val="4"/>
              </w:rPr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4"/>
                <w:szCs w:val="4"/>
              </w:rPr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4"/>
                <w:szCs w:val="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19"/>
        </w:trPr>
        <w:tc>
          <w:tcPr>
            <w:tcW w:w="3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Збирка решених задатака из</w:t>
            </w:r>
          </w:p>
        </w:tc>
        <w:tc>
          <w:tcPr>
            <w:tcW w:w="276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О. Милошевић-Ђорђевић,</w:t>
            </w:r>
          </w:p>
        </w:tc>
        <w:tc>
          <w:tcPr>
            <w:tcW w:w="276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Природно-математички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факултет, Универзитет у</w:t>
            </w:r>
          </w:p>
        </w:tc>
        <w:tc>
          <w:tcPr>
            <w:tcW w:w="318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Има</w:t>
            </w: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генетике</w:t>
            </w:r>
          </w:p>
        </w:tc>
        <w:tc>
          <w:tcPr>
            <w:tcW w:w="276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Д.Маринковић</w:t>
            </w:r>
          </w:p>
        </w:tc>
        <w:tc>
          <w:tcPr>
            <w:tcW w:w="276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18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Крагујевцу, 2006.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6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17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spacing w:line="21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Биолошки трагови и анализа</w:t>
            </w:r>
          </w:p>
        </w:tc>
        <w:tc>
          <w:tcPr>
            <w:tcW w:w="276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Милош Тодоровић,</w:t>
            </w:r>
          </w:p>
        </w:tc>
        <w:tc>
          <w:tcPr>
            <w:tcW w:w="276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Факултет медицинских наука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молекула ДНК</w:t>
            </w:r>
          </w:p>
        </w:tc>
        <w:tc>
          <w:tcPr>
            <w:tcW w:w="276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Универзитета у Крагујевцу,</w:t>
            </w:r>
          </w:p>
        </w:tc>
        <w:tc>
          <w:tcPr>
            <w:tcW w:w="318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Има</w:t>
            </w: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Данијела Тодоровић</w:t>
            </w:r>
          </w:p>
        </w:tc>
        <w:tc>
          <w:tcPr>
            <w:tcW w:w="276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18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5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2019.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116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27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</w:tbl>
    <w:p w:rsidR="00767DB8" w:rsidRDefault="00767DB8">
      <w:pPr>
        <w:spacing w:line="167" w:lineRule="exact"/>
        <w:rPr>
          <w:sz w:val="20"/>
          <w:szCs w:val="20"/>
        </w:rPr>
      </w:pPr>
    </w:p>
    <w:p w:rsidR="00767DB8" w:rsidRDefault="009205A8">
      <w:pPr>
        <w:ind w:right="101"/>
        <w:jc w:val="center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 xml:space="preserve">Сва предавања и материјал за рад у малој групи налазе се на сајту Факултета медицинских наука: </w:t>
      </w:r>
      <w:hyperlink r:id="rId11">
        <w:r>
          <w:rPr>
            <w:rFonts w:eastAsia="Times New Roman"/>
            <w:b/>
            <w:bCs/>
            <w:sz w:val="20"/>
            <w:szCs w:val="20"/>
          </w:rPr>
          <w:t>www.medf.kg.ac.rs</w:t>
        </w:r>
      </w:hyperlink>
    </w:p>
    <w:p w:rsidR="00767DB8" w:rsidRDefault="00767DB8">
      <w:pPr>
        <w:sectPr w:rsidR="00767DB8">
          <w:pgSz w:w="16840" w:h="11906" w:orient="landscape"/>
          <w:pgMar w:top="1440" w:right="1440" w:bottom="1440" w:left="560" w:header="0" w:footer="0" w:gutter="0"/>
          <w:cols w:space="720" w:equalWidth="0">
            <w:col w:w="14841"/>
          </w:cols>
        </w:sectPr>
      </w:pPr>
    </w:p>
    <w:p w:rsidR="00767DB8" w:rsidRDefault="009205A8">
      <w:pPr>
        <w:jc w:val="center"/>
        <w:rPr>
          <w:sz w:val="20"/>
          <w:szCs w:val="20"/>
        </w:rPr>
      </w:pPr>
      <w:bookmarkStart w:id="7" w:name="page8"/>
      <w:bookmarkEnd w:id="7"/>
      <w:r>
        <w:rPr>
          <w:rFonts w:eastAsia="Times New Roman"/>
          <w:b/>
          <w:bCs/>
          <w:sz w:val="32"/>
          <w:szCs w:val="32"/>
        </w:rPr>
        <w:lastRenderedPageBreak/>
        <w:t>ПРОГРАМ</w: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43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1 (ШЕСТА НЕДЕЉА):</w:t>
      </w:r>
    </w:p>
    <w:p w:rsidR="00767DB8" w:rsidRDefault="00767DB8">
      <w:pPr>
        <w:spacing w:line="201" w:lineRule="exact"/>
        <w:rPr>
          <w:sz w:val="20"/>
          <w:szCs w:val="20"/>
        </w:rPr>
      </w:pPr>
    </w:p>
    <w:p w:rsidR="00767DB8" w:rsidRDefault="009205A8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ОРГАНИЗАЦИЈА ЋЕЛИЈА ПРОКАРИОТА И ЕУКАРИОТА-ЋЕЛИЈСКЕ ОРГАНЕЛЕ</w:t>
      </w:r>
    </w:p>
    <w:p w:rsidR="00767DB8" w:rsidRDefault="00767DB8">
      <w:pPr>
        <w:spacing w:line="85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080"/>
        <w:gridCol w:w="5080"/>
      </w:tblGrid>
      <w:tr w:rsidR="00767DB8">
        <w:trPr>
          <w:trHeight w:val="360"/>
        </w:trPr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9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9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вежбе 1 час</w:t>
            </w:r>
          </w:p>
        </w:tc>
      </w:tr>
      <w:tr w:rsidR="00767DB8">
        <w:trPr>
          <w:trHeight w:val="103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Разлика између ћелија прокариота и еукариота.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Сличности и разлике у организацији прокариотске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Организација ћелија еукариота. Цитоплазма,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еукариотске ћелије.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нуклеус, митохондрија, рибозоми,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Огранеле прокариотске и еукариотске ћелије.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ендолпазматични ретикулум, Голџијев апарат,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лизозоми, цитоскелет, пероксизоми, центриоле,</w:t>
            </w:r>
          </w:p>
        </w:tc>
        <w:tc>
          <w:tcPr>
            <w:tcW w:w="5080" w:type="dxa"/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</w:tr>
      <w:tr w:rsidR="00767DB8">
        <w:trPr>
          <w:trHeight w:val="257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цилије и флагеле.</w:t>
            </w:r>
          </w:p>
        </w:tc>
        <w:tc>
          <w:tcPr>
            <w:tcW w:w="5080" w:type="dxa"/>
            <w:vAlign w:val="bottom"/>
          </w:tcPr>
          <w:p w:rsidR="00767DB8" w:rsidRDefault="00767DB8"/>
        </w:tc>
      </w:tr>
    </w:tbl>
    <w:p w:rsidR="00767DB8" w:rsidRDefault="00767DB8">
      <w:pPr>
        <w:spacing w:line="374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2 (ШЕСТА НЕДЕЉА):</w:t>
      </w:r>
    </w:p>
    <w:p w:rsidR="00767DB8" w:rsidRDefault="00767DB8">
      <w:pPr>
        <w:spacing w:line="201" w:lineRule="exact"/>
        <w:rPr>
          <w:sz w:val="20"/>
          <w:szCs w:val="20"/>
        </w:rPr>
      </w:pPr>
    </w:p>
    <w:p w:rsidR="00767DB8" w:rsidRDefault="009205A8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ЋЕЛИЈСКА МЕМБРАНА-ГРАЂА, ТРАНСПОРТ МОЛЕКУЛА КРОЗ ЋЕЛИЈСКУ МЕМБРАНУ</w:t>
      </w:r>
    </w:p>
    <w:p w:rsidR="00767DB8" w:rsidRDefault="00767DB8">
      <w:pPr>
        <w:spacing w:line="8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800"/>
        <w:gridCol w:w="2280"/>
        <w:gridCol w:w="5080"/>
      </w:tblGrid>
      <w:tr w:rsidR="00767DB8">
        <w:trPr>
          <w:trHeight w:val="360"/>
        </w:trPr>
        <w:tc>
          <w:tcPr>
            <w:tcW w:w="280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7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</w: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5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2"/>
        </w:trPr>
        <w:tc>
          <w:tcPr>
            <w:tcW w:w="5080" w:type="dxa"/>
            <w:gridSpan w:val="2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Ћелијска мембрана-плазма мембрана.Транспорт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Ћелијска мембрана –структура и транспорт</w:t>
            </w:r>
          </w:p>
        </w:tc>
      </w:tr>
      <w:tr w:rsidR="00767DB8">
        <w:trPr>
          <w:trHeight w:val="252"/>
        </w:trPr>
        <w:tc>
          <w:tcPr>
            <w:tcW w:w="5080" w:type="dxa"/>
            <w:gridSpan w:val="2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малих молекула кроз ћелијску мембрану.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молекула.</w:t>
            </w:r>
          </w:p>
        </w:tc>
      </w:tr>
      <w:tr w:rsidR="00767DB8">
        <w:trPr>
          <w:trHeight w:val="252"/>
        </w:trPr>
        <w:tc>
          <w:tcPr>
            <w:tcW w:w="5080" w:type="dxa"/>
            <w:gridSpan w:val="2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Транспорт макромолекула, малих молекула,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6"/>
        </w:trPr>
        <w:tc>
          <w:tcPr>
            <w:tcW w:w="280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ендоцитоза и егзоцитоза.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67DB8" w:rsidRDefault="00767DB8"/>
        </w:tc>
        <w:tc>
          <w:tcPr>
            <w:tcW w:w="5080" w:type="dxa"/>
            <w:vAlign w:val="bottom"/>
          </w:tcPr>
          <w:p w:rsidR="00767DB8" w:rsidRDefault="00767DB8"/>
        </w:tc>
      </w:tr>
      <w:tr w:rsidR="00767DB8">
        <w:trPr>
          <w:trHeight w:val="603"/>
        </w:trPr>
        <w:tc>
          <w:tcPr>
            <w:tcW w:w="280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НАСТАВНА ЈЕДИНИЦА  3</w:t>
            </w:r>
          </w:p>
        </w:tc>
        <w:tc>
          <w:tcPr>
            <w:tcW w:w="2280" w:type="dxa"/>
            <w:vAlign w:val="bottom"/>
          </w:tcPr>
          <w:p w:rsidR="00767DB8" w:rsidRDefault="009205A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(ШЕСТА НЕДЕЉА):</w:t>
            </w:r>
          </w:p>
        </w:tc>
        <w:tc>
          <w:tcPr>
            <w:tcW w:w="508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</w:tr>
      <w:tr w:rsidR="00767DB8">
        <w:trPr>
          <w:trHeight w:val="456"/>
        </w:trPr>
        <w:tc>
          <w:tcPr>
            <w:tcW w:w="280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2"/>
            <w:vAlign w:val="bottom"/>
          </w:tcPr>
          <w:p w:rsidR="00767DB8" w:rsidRDefault="009205A8">
            <w:pPr>
              <w:ind w:left="1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ЈЕДРО (NUCLEUS)</w:t>
            </w:r>
          </w:p>
        </w:tc>
      </w:tr>
      <w:tr w:rsidR="00767DB8">
        <w:trPr>
          <w:trHeight w:val="103"/>
        </w:trPr>
        <w:tc>
          <w:tcPr>
            <w:tcW w:w="280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340"/>
        </w:trPr>
        <w:tc>
          <w:tcPr>
            <w:tcW w:w="2800" w:type="dxa"/>
            <w:vAlign w:val="bottom"/>
          </w:tcPr>
          <w:p w:rsidR="00767DB8" w:rsidRDefault="009205A8">
            <w:pPr>
              <w:ind w:left="17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 часa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5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gridSpan w:val="2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Једро (nucleus)-грађа, хроматин-врсте хроматина,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Једро-грађа једра, улога у процесу наслеђивања.</w:t>
            </w:r>
          </w:p>
        </w:tc>
      </w:tr>
      <w:tr w:rsidR="00767DB8">
        <w:trPr>
          <w:trHeight w:val="254"/>
        </w:trPr>
        <w:tc>
          <w:tcPr>
            <w:tcW w:w="5080" w:type="dxa"/>
            <w:gridSpan w:val="2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паковање хроматина до метафазног хромозома,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6"/>
        </w:trPr>
        <w:tc>
          <w:tcPr>
            <w:tcW w:w="280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једарце (nucleolus).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67DB8" w:rsidRDefault="00767DB8"/>
        </w:tc>
        <w:tc>
          <w:tcPr>
            <w:tcW w:w="5080" w:type="dxa"/>
            <w:vAlign w:val="bottom"/>
          </w:tcPr>
          <w:p w:rsidR="00767DB8" w:rsidRDefault="00767DB8"/>
        </w:tc>
      </w:tr>
      <w:tr w:rsidR="00767DB8">
        <w:trPr>
          <w:trHeight w:val="603"/>
        </w:trPr>
        <w:tc>
          <w:tcPr>
            <w:tcW w:w="280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НАСТАВНА ЈЕДИНИЦА  4</w:t>
            </w:r>
          </w:p>
        </w:tc>
        <w:tc>
          <w:tcPr>
            <w:tcW w:w="2280" w:type="dxa"/>
            <w:vAlign w:val="bottom"/>
          </w:tcPr>
          <w:p w:rsidR="00767DB8" w:rsidRDefault="009205A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(СЕДМА НЕДЕЉА):</w:t>
            </w:r>
          </w:p>
        </w:tc>
        <w:tc>
          <w:tcPr>
            <w:tcW w:w="508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</w:tr>
      <w:tr w:rsidR="00767DB8">
        <w:trPr>
          <w:trHeight w:val="103"/>
        </w:trPr>
        <w:tc>
          <w:tcPr>
            <w:tcW w:w="280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340"/>
        </w:trPr>
        <w:tc>
          <w:tcPr>
            <w:tcW w:w="280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2"/>
            <w:vAlign w:val="bottom"/>
          </w:tcPr>
          <w:p w:rsidR="00767DB8" w:rsidRDefault="009205A8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ХЕМИЈСКИ САСТАВ ЋЕЛИЈЕ</w:t>
            </w:r>
          </w:p>
        </w:tc>
      </w:tr>
      <w:tr w:rsidR="00767DB8">
        <w:trPr>
          <w:trHeight w:val="106"/>
        </w:trPr>
        <w:tc>
          <w:tcPr>
            <w:tcW w:w="280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9"/>
                <w:szCs w:val="9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9"/>
                <w:szCs w:val="9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9"/>
                <w:szCs w:val="9"/>
              </w:rPr>
            </w:pPr>
          </w:p>
        </w:tc>
      </w:tr>
      <w:tr w:rsidR="00767DB8">
        <w:trPr>
          <w:trHeight w:val="340"/>
        </w:trPr>
        <w:tc>
          <w:tcPr>
            <w:tcW w:w="2800" w:type="dxa"/>
            <w:vAlign w:val="bottom"/>
          </w:tcPr>
          <w:p w:rsidR="00767DB8" w:rsidRDefault="009205A8">
            <w:pPr>
              <w:ind w:left="17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2 часa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5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gridSpan w:val="2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Хемијски састав ћелије-важни хемијски елементи,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Хемијски састав ћелије.</w:t>
            </w:r>
          </w:p>
        </w:tc>
      </w:tr>
      <w:tr w:rsidR="00767DB8">
        <w:trPr>
          <w:trHeight w:val="256"/>
        </w:trPr>
        <w:tc>
          <w:tcPr>
            <w:tcW w:w="280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вода и органска једињења.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67DB8" w:rsidRDefault="00767DB8"/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</w:tbl>
    <w:p w:rsidR="00767DB8" w:rsidRDefault="00767DB8">
      <w:pPr>
        <w:spacing w:line="350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5 (СЕДМА НЕДЕЉА):</w:t>
      </w:r>
    </w:p>
    <w:p w:rsidR="00767DB8" w:rsidRDefault="0033172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25" o:spid="_x0000_s1027" style="position:absolute;z-index:251672064;visibility:visible;mso-wrap-distance-left:0;mso-wrap-distance-right:0" from="-.05pt,5.35pt" to="506.9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" o:allowincell="f" strokeweight=".48pt"/>
        </w:pict>
      </w:r>
    </w:p>
    <w:p w:rsidR="00767DB8" w:rsidRDefault="00767DB8">
      <w:pPr>
        <w:spacing w:line="190" w:lineRule="exact"/>
        <w:rPr>
          <w:sz w:val="20"/>
          <w:szCs w:val="20"/>
        </w:rPr>
      </w:pPr>
    </w:p>
    <w:p w:rsidR="00767DB8" w:rsidRDefault="009205A8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НУКЛЕИНСКЕ КИСЕЛИНЕ-ДНК И РНК</w:t>
      </w:r>
    </w:p>
    <w:p w:rsidR="00767DB8" w:rsidRDefault="00767DB8">
      <w:pPr>
        <w:spacing w:line="85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080"/>
        <w:gridCol w:w="5080"/>
      </w:tblGrid>
      <w:tr w:rsidR="00767DB8">
        <w:trPr>
          <w:trHeight w:val="360"/>
        </w:trPr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7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Структура и функција ДНК молекула.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Нуклеинске киселине.</w:t>
            </w:r>
          </w:p>
        </w:tc>
      </w:tr>
      <w:tr w:rsidR="00767DB8">
        <w:trPr>
          <w:trHeight w:val="255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Денатурација и ренатурација ДНК- хибридизација.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Израда проблемских задатака из базне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Врсте ДНК секвенци. РНК молекул-врсте РНК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комплементарности.</w:t>
            </w:r>
          </w:p>
        </w:tc>
      </w:tr>
      <w:tr w:rsidR="00767DB8">
        <w:trPr>
          <w:trHeight w:val="256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молекула и њихове улоге.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</w:tbl>
    <w:p w:rsidR="00767DB8" w:rsidRDefault="00767DB8">
      <w:pPr>
        <w:sectPr w:rsidR="00767DB8">
          <w:pgSz w:w="11900" w:h="16841"/>
          <w:pgMar w:top="564" w:right="1306" w:bottom="1440" w:left="460" w:header="0" w:footer="0" w:gutter="0"/>
          <w:cols w:space="720" w:equalWidth="0">
            <w:col w:w="10140"/>
          </w:cols>
        </w:sectPr>
      </w:pPr>
    </w:p>
    <w:p w:rsidR="00767DB8" w:rsidRDefault="009205A8">
      <w:pPr>
        <w:ind w:left="100"/>
        <w:rPr>
          <w:sz w:val="20"/>
          <w:szCs w:val="20"/>
        </w:rPr>
      </w:pPr>
      <w:bookmarkStart w:id="8" w:name="page9"/>
      <w:bookmarkEnd w:id="8"/>
      <w:r>
        <w:rPr>
          <w:rFonts w:eastAsia="Times New Roman"/>
        </w:rPr>
        <w:lastRenderedPageBreak/>
        <w:t>НАСТАВНА ЈЕДИНИЦА 6 (СЕДМА НЕДЕЉА):</w:t>
      </w:r>
    </w:p>
    <w:p w:rsidR="00767DB8" w:rsidRDefault="00767DB8">
      <w:pPr>
        <w:spacing w:line="201" w:lineRule="exact"/>
        <w:rPr>
          <w:sz w:val="20"/>
          <w:szCs w:val="20"/>
        </w:rPr>
      </w:pPr>
    </w:p>
    <w:p w:rsidR="00767DB8" w:rsidRDefault="009205A8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РЕПЛИКАЦИЈА ДНК МОЛЕКУЛА. ГЕНЕТИЧКА ШИФРА КОД, КОДОН, АНТИКОДОН</w:t>
      </w:r>
    </w:p>
    <w:p w:rsidR="00767DB8" w:rsidRDefault="00767DB8">
      <w:pPr>
        <w:spacing w:line="86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080"/>
        <w:gridCol w:w="5080"/>
      </w:tblGrid>
      <w:tr w:rsidR="00767DB8">
        <w:trPr>
          <w:trHeight w:val="360"/>
        </w:trPr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7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Репликација ДНК молекула-ензими у процесу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Репликација ДНК молекула-анимација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репликације, механизам репликације ДНК, грешке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репликације.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 репликацији ДНК-транзиције и трансверзије.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6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Генетичка шифра-код кодон, антикодон.</w:t>
            </w:r>
          </w:p>
        </w:tc>
        <w:tc>
          <w:tcPr>
            <w:tcW w:w="5080" w:type="dxa"/>
            <w:vAlign w:val="bottom"/>
          </w:tcPr>
          <w:p w:rsidR="00767DB8" w:rsidRDefault="00767DB8"/>
        </w:tc>
      </w:tr>
    </w:tbl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325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7 (ОСМА НЕДЕЉА):</w:t>
      </w:r>
    </w:p>
    <w:p w:rsidR="00767DB8" w:rsidRDefault="00767DB8">
      <w:pPr>
        <w:spacing w:line="100" w:lineRule="exact"/>
        <w:rPr>
          <w:sz w:val="20"/>
          <w:szCs w:val="20"/>
        </w:rPr>
      </w:pPr>
    </w:p>
    <w:p w:rsidR="00767DB8" w:rsidRDefault="009205A8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СИНТЕЗА ПРОТЕИНА-ТРАНСКРИПЦИЈА</w:t>
      </w:r>
    </w:p>
    <w:p w:rsidR="00767DB8" w:rsidRDefault="00767DB8">
      <w:pPr>
        <w:spacing w:line="85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080"/>
        <w:gridCol w:w="5080"/>
      </w:tblGrid>
      <w:tr w:rsidR="00767DB8">
        <w:trPr>
          <w:trHeight w:val="360"/>
        </w:trPr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9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6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Транскрипција РНК – етапе у синтези РНК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Транскрипција-етапе  у  синтези  РНК  молекула-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молекула,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анимација транскрипције.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508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</w:tr>
    </w:tbl>
    <w:p w:rsidR="00767DB8" w:rsidRDefault="00767DB8">
      <w:pPr>
        <w:spacing w:line="374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8 (ОСМА НЕДЕЉА):</w:t>
      </w:r>
    </w:p>
    <w:p w:rsidR="00767DB8" w:rsidRDefault="00767DB8">
      <w:pPr>
        <w:spacing w:line="201" w:lineRule="exact"/>
        <w:rPr>
          <w:sz w:val="20"/>
          <w:szCs w:val="20"/>
        </w:rPr>
      </w:pPr>
    </w:p>
    <w:p w:rsidR="00767DB8" w:rsidRDefault="009205A8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СИНТЕЗА ПРОТЕИНА- ТРАНСЛАЦИЈА</w:t>
      </w:r>
    </w:p>
    <w:p w:rsidR="00767DB8" w:rsidRDefault="009205A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6464" behindDoc="1" locked="0" layoutInCell="0" allowOverlap="1">
            <wp:simplePos x="0" y="0"/>
            <wp:positionH relativeFrom="column">
              <wp:posOffset>-5080</wp:posOffset>
            </wp:positionH>
            <wp:positionV relativeFrom="paragraph">
              <wp:posOffset>66675</wp:posOffset>
            </wp:positionV>
            <wp:extent cx="6438900" cy="889635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88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7DB8" w:rsidRDefault="00767DB8">
      <w:pPr>
        <w:sectPr w:rsidR="00767DB8">
          <w:pgSz w:w="11900" w:h="16841"/>
          <w:pgMar w:top="664" w:right="446" w:bottom="1440" w:left="1320" w:header="0" w:footer="0" w:gutter="0"/>
          <w:cols w:space="720" w:equalWidth="0">
            <w:col w:w="10140"/>
          </w:cols>
        </w:sectPr>
      </w:pPr>
    </w:p>
    <w:p w:rsidR="00767DB8" w:rsidRDefault="00767DB8">
      <w:pPr>
        <w:spacing w:line="112" w:lineRule="exact"/>
        <w:rPr>
          <w:sz w:val="20"/>
          <w:szCs w:val="20"/>
        </w:rPr>
      </w:pPr>
    </w:p>
    <w:p w:rsidR="00767DB8" w:rsidRDefault="009205A8">
      <w:pPr>
        <w:ind w:left="1840"/>
        <w:rPr>
          <w:sz w:val="20"/>
          <w:szCs w:val="20"/>
        </w:rPr>
      </w:pPr>
      <w:r>
        <w:rPr>
          <w:rFonts w:eastAsia="Times New Roman"/>
        </w:rPr>
        <w:t>предавање 2 часa</w:t>
      </w:r>
    </w:p>
    <w:p w:rsidR="00767DB8" w:rsidRDefault="009205A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767DB8" w:rsidRDefault="00767DB8">
      <w:pPr>
        <w:spacing w:line="204" w:lineRule="exact"/>
        <w:rPr>
          <w:sz w:val="20"/>
          <w:szCs w:val="20"/>
        </w:rPr>
      </w:pPr>
    </w:p>
    <w:p w:rsidR="00767DB8" w:rsidRDefault="009205A8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рад у малој групи 1 час</w:t>
      </w:r>
    </w:p>
    <w:p w:rsidR="00767DB8" w:rsidRDefault="00767DB8">
      <w:pPr>
        <w:spacing w:line="110" w:lineRule="exact"/>
        <w:rPr>
          <w:sz w:val="20"/>
          <w:szCs w:val="20"/>
        </w:rPr>
      </w:pPr>
    </w:p>
    <w:p w:rsidR="00767DB8" w:rsidRDefault="00767DB8">
      <w:pPr>
        <w:sectPr w:rsidR="00767DB8">
          <w:type w:val="continuous"/>
          <w:pgSz w:w="11900" w:h="16841"/>
          <w:pgMar w:top="664" w:right="446" w:bottom="1440" w:left="1320" w:header="0" w:footer="0" w:gutter="0"/>
          <w:cols w:num="2" w:space="720" w:equalWidth="0">
            <w:col w:w="5860" w:space="720"/>
            <w:col w:w="3560"/>
          </w:cols>
        </w:sectPr>
      </w:pPr>
    </w:p>
    <w:p w:rsidR="00767DB8" w:rsidRDefault="009205A8">
      <w:pPr>
        <w:tabs>
          <w:tab w:val="left" w:pos="5380"/>
        </w:tabs>
        <w:ind w:left="100"/>
        <w:rPr>
          <w:sz w:val="20"/>
          <w:szCs w:val="20"/>
        </w:rPr>
      </w:pPr>
      <w:r>
        <w:rPr>
          <w:rFonts w:eastAsia="Times New Roman"/>
        </w:rPr>
        <w:lastRenderedPageBreak/>
        <w:t>Транслација –етапе у процесу транслације.</w:t>
      </w:r>
      <w:r>
        <w:rPr>
          <w:sz w:val="20"/>
          <w:szCs w:val="20"/>
        </w:rPr>
        <w:tab/>
      </w:r>
      <w:r>
        <w:rPr>
          <w:rFonts w:eastAsia="Times New Roman"/>
        </w:rPr>
        <w:t>Транслација-етапе у процесу транслације,</w:t>
      </w:r>
    </w:p>
    <w:p w:rsidR="00767DB8" w:rsidRDefault="009205A8">
      <w:pPr>
        <w:ind w:left="5440"/>
        <w:rPr>
          <w:sz w:val="20"/>
          <w:szCs w:val="20"/>
        </w:rPr>
      </w:pPr>
      <w:r>
        <w:rPr>
          <w:rFonts w:eastAsia="Times New Roman"/>
        </w:rPr>
        <w:t>анимација процеса транслације. Провера знања</w:t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307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9 (ОСМА НЕДЕЉА):</w:t>
      </w:r>
    </w:p>
    <w:p w:rsidR="00767DB8" w:rsidRDefault="00767DB8">
      <w:pPr>
        <w:spacing w:line="352" w:lineRule="exact"/>
        <w:rPr>
          <w:sz w:val="20"/>
          <w:szCs w:val="20"/>
        </w:rPr>
      </w:pPr>
    </w:p>
    <w:p w:rsidR="00767DB8" w:rsidRDefault="009205A8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РЕГУЛАЦИЈА ТРАНСКРИПЦИЈЕ И ТРАНСЛАЦИЈЕ</w:t>
      </w:r>
    </w:p>
    <w:p w:rsidR="00767DB8" w:rsidRDefault="00767DB8">
      <w:pPr>
        <w:spacing w:line="85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080"/>
        <w:gridCol w:w="5080"/>
      </w:tblGrid>
      <w:tr w:rsidR="00767DB8">
        <w:trPr>
          <w:trHeight w:val="360"/>
        </w:trPr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7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предавања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Регулација транскрипције на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Регулација синтезе протеина.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претранскрипционом, транскрипционом и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посттранскрипционом нивоу.</w:t>
            </w:r>
          </w:p>
        </w:tc>
        <w:tc>
          <w:tcPr>
            <w:tcW w:w="5080" w:type="dxa"/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</w:tr>
      <w:tr w:rsidR="00767DB8">
        <w:trPr>
          <w:trHeight w:val="255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Регулација транслације.</w:t>
            </w: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/>
        </w:tc>
      </w:tr>
      <w:tr w:rsidR="00767DB8">
        <w:trPr>
          <w:trHeight w:val="445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</w:tr>
    </w:tbl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19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10 (ДЕВЕТА НЕДЕЉА):</w:t>
      </w:r>
    </w:p>
    <w:p w:rsidR="00767DB8" w:rsidRDefault="00767DB8">
      <w:pPr>
        <w:spacing w:line="201" w:lineRule="exact"/>
        <w:rPr>
          <w:sz w:val="20"/>
          <w:szCs w:val="20"/>
        </w:rPr>
      </w:pPr>
    </w:p>
    <w:p w:rsidR="00767DB8" w:rsidRDefault="009205A8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РЕПРОДУКЦИЈА МОЛЕКУЛА, ВИРУСА, БАКТЕРИЈА И ЋЕЛИЈА-МИТОЗА</w:t>
      </w:r>
    </w:p>
    <w:p w:rsidR="00767DB8" w:rsidRDefault="00767DB8">
      <w:pPr>
        <w:spacing w:line="85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080"/>
        <w:gridCol w:w="5080"/>
      </w:tblGrid>
      <w:tr w:rsidR="00767DB8">
        <w:trPr>
          <w:trHeight w:val="360"/>
        </w:trPr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7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1час</w:t>
            </w:r>
          </w:p>
        </w:tc>
      </w:tr>
      <w:tr w:rsidR="00767DB8">
        <w:trPr>
          <w:trHeight w:val="103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Репродукција молекула у ћелији.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Репродукција молекула, бактерија и вируса.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Репродукција бактерија.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Ћелијска деоба митоза.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Репродукција вируса.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Митоза-кариокинеза и цитокинеза.</w:t>
            </w:r>
          </w:p>
        </w:tc>
        <w:tc>
          <w:tcPr>
            <w:tcW w:w="5080" w:type="dxa"/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Модификације митозе.</w:t>
            </w:r>
          </w:p>
        </w:tc>
        <w:tc>
          <w:tcPr>
            <w:tcW w:w="5080" w:type="dxa"/>
            <w:vAlign w:val="bottom"/>
          </w:tcPr>
          <w:p w:rsidR="00767DB8" w:rsidRDefault="00767DB8"/>
        </w:tc>
      </w:tr>
      <w:tr w:rsidR="00767DB8">
        <w:trPr>
          <w:trHeight w:val="256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Анимација митозе.</w:t>
            </w:r>
          </w:p>
        </w:tc>
        <w:tc>
          <w:tcPr>
            <w:tcW w:w="5080" w:type="dxa"/>
            <w:vAlign w:val="bottom"/>
          </w:tcPr>
          <w:p w:rsidR="00767DB8" w:rsidRDefault="00767DB8"/>
        </w:tc>
      </w:tr>
    </w:tbl>
    <w:p w:rsidR="00767DB8" w:rsidRDefault="00767DB8">
      <w:pPr>
        <w:sectPr w:rsidR="00767DB8">
          <w:type w:val="continuous"/>
          <w:pgSz w:w="11900" w:h="16841"/>
          <w:pgMar w:top="664" w:right="446" w:bottom="1440" w:left="1320" w:header="0" w:footer="0" w:gutter="0"/>
          <w:cols w:space="720" w:equalWidth="0">
            <w:col w:w="10140"/>
          </w:cols>
        </w:sectPr>
      </w:pPr>
    </w:p>
    <w:p w:rsidR="00767DB8" w:rsidRDefault="009205A8">
      <w:pPr>
        <w:ind w:left="100"/>
        <w:rPr>
          <w:sz w:val="20"/>
          <w:szCs w:val="20"/>
        </w:rPr>
      </w:pPr>
      <w:bookmarkStart w:id="9" w:name="page10"/>
      <w:bookmarkEnd w:id="9"/>
      <w:r>
        <w:rPr>
          <w:rFonts w:eastAsia="Times New Roman"/>
        </w:rPr>
        <w:lastRenderedPageBreak/>
        <w:t>НАСТАВНА ЈЕДИНИЦА 11 (ДЕВЕТА НЕДЕЉА):</w:t>
      </w:r>
    </w:p>
    <w:p w:rsidR="00767DB8" w:rsidRDefault="00767DB8">
      <w:pPr>
        <w:spacing w:line="111" w:lineRule="exact"/>
        <w:rPr>
          <w:sz w:val="20"/>
          <w:szCs w:val="20"/>
        </w:rPr>
      </w:pPr>
    </w:p>
    <w:p w:rsidR="00767DB8" w:rsidRPr="00C22A2A" w:rsidRDefault="009205A8">
      <w:pPr>
        <w:spacing w:line="235" w:lineRule="auto"/>
        <w:ind w:right="20"/>
        <w:jc w:val="center"/>
        <w:rPr>
          <w:sz w:val="20"/>
          <w:szCs w:val="20"/>
          <w:lang/>
        </w:rPr>
      </w:pPr>
      <w:r>
        <w:rPr>
          <w:rFonts w:eastAsia="Times New Roman"/>
          <w:b/>
          <w:bCs/>
        </w:rPr>
        <w:t>РЕПРОДУКЦИЈА ПОМОЋУ ГАМЕТА, ФАЗЕ У ГАМЕТОГЕНЕЗИ, МЕЈОЗА И ЗНАЧАЈ МЕЈОЗЕ</w:t>
      </w:r>
    </w:p>
    <w:p w:rsidR="00767DB8" w:rsidRDefault="00767DB8">
      <w:pPr>
        <w:spacing w:line="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080"/>
        <w:gridCol w:w="5080"/>
      </w:tblGrid>
      <w:tr w:rsidR="00767DB8">
        <w:trPr>
          <w:trHeight w:val="342"/>
        </w:trPr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9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предавања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5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9"/>
                <w:szCs w:val="9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9"/>
                <w:szCs w:val="9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Репродукција организама. Гамети.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Мејоза. Гамети и гаметогенеза.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Фазе гаметогенезе. Мејоза.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Израда проблемских задатака.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/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/>
        </w:tc>
        <w:tc>
          <w:tcPr>
            <w:tcW w:w="5080" w:type="dxa"/>
            <w:vAlign w:val="bottom"/>
          </w:tcPr>
          <w:p w:rsidR="00767DB8" w:rsidRDefault="00767DB8"/>
        </w:tc>
      </w:tr>
    </w:tbl>
    <w:p w:rsidR="00767DB8" w:rsidRDefault="00767DB8">
      <w:pPr>
        <w:spacing w:line="352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12 (ДЕВЕТА НЕДЕЉА):</w:t>
      </w:r>
    </w:p>
    <w:p w:rsidR="00767DB8" w:rsidRDefault="00767DB8">
      <w:pPr>
        <w:spacing w:line="201" w:lineRule="exact"/>
        <w:rPr>
          <w:sz w:val="20"/>
          <w:szCs w:val="20"/>
        </w:rPr>
      </w:pPr>
    </w:p>
    <w:p w:rsidR="00767DB8" w:rsidRDefault="009205A8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СПЕРМАТОГЕНЕЗА</w:t>
      </w:r>
    </w:p>
    <w:p w:rsidR="00767DB8" w:rsidRDefault="00767DB8">
      <w:pPr>
        <w:spacing w:line="8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080"/>
        <w:gridCol w:w="5080"/>
      </w:tblGrid>
      <w:tr w:rsidR="00767DB8">
        <w:trPr>
          <w:trHeight w:val="360"/>
        </w:trPr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9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предавања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6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Сперматогенеза, спермиогенеза, структура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Сперматогенеза, спермиогенеза, структура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сперматозоида, биологија сперматозоида,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сперматозоида, биологија сперматозоида,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хормонска регулација сперматогенезе, аномалије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хормонска регулација сперматогенезе, аномалије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сперматогенезе.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сперматогенезе.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6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/>
        </w:tc>
        <w:tc>
          <w:tcPr>
            <w:tcW w:w="5080" w:type="dxa"/>
            <w:vAlign w:val="bottom"/>
          </w:tcPr>
          <w:p w:rsidR="00767DB8" w:rsidRDefault="00767DB8"/>
        </w:tc>
      </w:tr>
    </w:tbl>
    <w:p w:rsidR="00767DB8" w:rsidRDefault="00767DB8">
      <w:pPr>
        <w:spacing w:line="350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13 (ДЕСЕТА НЕДЕЉА):</w:t>
      </w:r>
    </w:p>
    <w:p w:rsidR="00767DB8" w:rsidRDefault="00767DB8">
      <w:pPr>
        <w:spacing w:line="203" w:lineRule="exact"/>
        <w:rPr>
          <w:sz w:val="20"/>
          <w:szCs w:val="20"/>
        </w:rPr>
      </w:pPr>
    </w:p>
    <w:p w:rsidR="00767DB8" w:rsidRDefault="009205A8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ООГЕНЕЗА</w:t>
      </w:r>
    </w:p>
    <w:p w:rsidR="00767DB8" w:rsidRDefault="00767DB8">
      <w:pPr>
        <w:spacing w:line="8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080"/>
        <w:gridCol w:w="5080"/>
      </w:tblGrid>
      <w:tr w:rsidR="00767DB8">
        <w:trPr>
          <w:trHeight w:val="360"/>
        </w:trPr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9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6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Оогенеза сисара, биологија јајне ћелије, сексуални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Оогенеза сисара, биологија јајне ћелије, сексуални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циклус женки сисара.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циклус женки сисара.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Израда проблемских задатака.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/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/>
        </w:tc>
        <w:tc>
          <w:tcPr>
            <w:tcW w:w="5080" w:type="dxa"/>
            <w:vAlign w:val="bottom"/>
          </w:tcPr>
          <w:p w:rsidR="00767DB8" w:rsidRDefault="00767DB8"/>
        </w:tc>
      </w:tr>
    </w:tbl>
    <w:p w:rsidR="00767DB8" w:rsidRDefault="00767DB8">
      <w:pPr>
        <w:spacing w:line="352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14 (ДЕСЕТА НЕДЕЉА):</w:t>
      </w:r>
    </w:p>
    <w:p w:rsidR="00767DB8" w:rsidRDefault="00767DB8">
      <w:pPr>
        <w:spacing w:line="20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540"/>
        <w:gridCol w:w="1540"/>
        <w:gridCol w:w="5080"/>
      </w:tblGrid>
      <w:tr w:rsidR="00767DB8">
        <w:trPr>
          <w:trHeight w:val="253"/>
        </w:trPr>
        <w:tc>
          <w:tcPr>
            <w:tcW w:w="3540" w:type="dxa"/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  <w:tc>
          <w:tcPr>
            <w:tcW w:w="6600" w:type="dxa"/>
            <w:gridSpan w:val="2"/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ОПЛОЂЕЊЕ КОД СИСАРА</w:t>
            </w:r>
          </w:p>
        </w:tc>
      </w:tr>
      <w:tr w:rsidR="00767DB8">
        <w:trPr>
          <w:trHeight w:val="103"/>
        </w:trPr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340"/>
        </w:trPr>
        <w:tc>
          <w:tcPr>
            <w:tcW w:w="3540" w:type="dxa"/>
            <w:vAlign w:val="bottom"/>
          </w:tcPr>
          <w:p w:rsidR="00767DB8" w:rsidRDefault="009205A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 2 часa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6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3"/>
        </w:trPr>
        <w:tc>
          <w:tcPr>
            <w:tcW w:w="3540" w:type="dxa"/>
            <w:vAlign w:val="bottom"/>
          </w:tcPr>
          <w:p w:rsidR="00767DB8" w:rsidRDefault="009205A8">
            <w:pPr>
              <w:spacing w:line="24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Оплођење,  оплођење  код  сисара,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модификације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Оплођење, оплођење код сисара, модификације</w:t>
            </w:r>
          </w:p>
        </w:tc>
      </w:tr>
      <w:tr w:rsidR="00767DB8">
        <w:trPr>
          <w:trHeight w:val="252"/>
        </w:trPr>
        <w:tc>
          <w:tcPr>
            <w:tcW w:w="3540" w:type="dxa"/>
            <w:vAlign w:val="bottom"/>
          </w:tcPr>
          <w:p w:rsidR="00767DB8" w:rsidRDefault="009205A8">
            <w:pPr>
              <w:ind w:right="15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процеса оплођења.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процеса оплођења.</w:t>
            </w:r>
          </w:p>
        </w:tc>
      </w:tr>
      <w:tr w:rsidR="00767DB8">
        <w:trPr>
          <w:trHeight w:val="252"/>
        </w:trPr>
        <w:tc>
          <w:tcPr>
            <w:tcW w:w="3540" w:type="dxa"/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6"/>
        </w:trPr>
        <w:tc>
          <w:tcPr>
            <w:tcW w:w="3540" w:type="dxa"/>
            <w:vAlign w:val="bottom"/>
          </w:tcPr>
          <w:p w:rsidR="00767DB8" w:rsidRDefault="00767DB8"/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67DB8" w:rsidRDefault="00767DB8"/>
        </w:tc>
        <w:tc>
          <w:tcPr>
            <w:tcW w:w="5080" w:type="dxa"/>
            <w:vAlign w:val="bottom"/>
          </w:tcPr>
          <w:p w:rsidR="00767DB8" w:rsidRDefault="00767DB8"/>
        </w:tc>
      </w:tr>
    </w:tbl>
    <w:p w:rsidR="00767DB8" w:rsidRDefault="00767DB8">
      <w:pPr>
        <w:spacing w:line="350" w:lineRule="exact"/>
        <w:rPr>
          <w:sz w:val="20"/>
          <w:szCs w:val="20"/>
        </w:rPr>
      </w:pPr>
    </w:p>
    <w:p w:rsidR="00767DB8" w:rsidRDefault="009205A8">
      <w:pPr>
        <w:ind w:left="100"/>
        <w:rPr>
          <w:sz w:val="20"/>
          <w:szCs w:val="20"/>
        </w:rPr>
      </w:pPr>
      <w:r>
        <w:rPr>
          <w:rFonts w:eastAsia="Times New Roman"/>
        </w:rPr>
        <w:t>НАСТАВНА ЈЕДИНИЦА 15 (ДЕСЕТА НЕДЕЉА):</w:t>
      </w:r>
    </w:p>
    <w:p w:rsidR="00767DB8" w:rsidRDefault="00767DB8">
      <w:pPr>
        <w:spacing w:line="203" w:lineRule="exact"/>
        <w:rPr>
          <w:sz w:val="20"/>
          <w:szCs w:val="20"/>
        </w:rPr>
      </w:pPr>
    </w:p>
    <w:p w:rsidR="00767DB8" w:rsidRPr="00C22A2A" w:rsidRDefault="009205A8">
      <w:pPr>
        <w:jc w:val="center"/>
        <w:rPr>
          <w:sz w:val="20"/>
          <w:szCs w:val="20"/>
          <w:lang/>
        </w:rPr>
      </w:pPr>
      <w:r>
        <w:rPr>
          <w:rFonts w:eastAsia="Times New Roman"/>
          <w:b/>
          <w:bCs/>
        </w:rPr>
        <w:t>ЕМБРИОНАЛНО РАЗВИЋЕ СИСАРА</w:t>
      </w:r>
    </w:p>
    <w:p w:rsidR="00767DB8" w:rsidRDefault="00767DB8">
      <w:pPr>
        <w:spacing w:line="8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080"/>
        <w:gridCol w:w="5080"/>
      </w:tblGrid>
      <w:tr w:rsidR="00767DB8">
        <w:trPr>
          <w:trHeight w:val="360"/>
        </w:trPr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ind w:left="19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предавање 2 часa</w:t>
            </w:r>
          </w:p>
        </w:tc>
        <w:tc>
          <w:tcPr>
            <w:tcW w:w="5080" w:type="dxa"/>
            <w:tcBorders>
              <w:top w:val="single" w:sz="8" w:space="0" w:color="auto"/>
            </w:tcBorders>
            <w:vAlign w:val="bottom"/>
          </w:tcPr>
          <w:p w:rsidR="00767DB8" w:rsidRDefault="009205A8">
            <w:pPr>
              <w:ind w:left="16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рад у малој групи 1 час</w:t>
            </w:r>
          </w:p>
        </w:tc>
      </w:tr>
      <w:tr w:rsidR="00767DB8">
        <w:trPr>
          <w:trHeight w:val="103"/>
        </w:trPr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8"/>
                <w:szCs w:val="8"/>
              </w:rPr>
            </w:pPr>
          </w:p>
        </w:tc>
      </w:tr>
      <w:tr w:rsidR="00767DB8">
        <w:trPr>
          <w:trHeight w:val="240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Биологија развића- морула, бластула, гаструла.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Биологија развића- морула, бластула, гаструла.</w:t>
            </w:r>
          </w:p>
        </w:tc>
      </w:tr>
      <w:tr w:rsidR="00767DB8">
        <w:trPr>
          <w:trHeight w:val="254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Органогенеза. Ембрионални завоји сисара.</w:t>
            </w: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Органогенеза. Ембрионални завоји сисара.</w:t>
            </w:r>
          </w:p>
        </w:tc>
      </w:tr>
      <w:tr w:rsidR="00767DB8">
        <w:trPr>
          <w:trHeight w:val="252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1"/>
                <w:szCs w:val="21"/>
              </w:rPr>
            </w:pPr>
          </w:p>
        </w:tc>
        <w:tc>
          <w:tcPr>
            <w:tcW w:w="5080" w:type="dxa"/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Провера знања</w:t>
            </w:r>
          </w:p>
        </w:tc>
      </w:tr>
      <w:tr w:rsidR="00767DB8">
        <w:trPr>
          <w:trHeight w:val="256"/>
        </w:trPr>
        <w:tc>
          <w:tcPr>
            <w:tcW w:w="5080" w:type="dxa"/>
            <w:tcBorders>
              <w:right w:val="single" w:sz="8" w:space="0" w:color="auto"/>
            </w:tcBorders>
            <w:vAlign w:val="bottom"/>
          </w:tcPr>
          <w:p w:rsidR="00767DB8" w:rsidRDefault="00767DB8"/>
        </w:tc>
        <w:tc>
          <w:tcPr>
            <w:tcW w:w="5080" w:type="dxa"/>
            <w:vAlign w:val="bottom"/>
          </w:tcPr>
          <w:p w:rsidR="00767DB8" w:rsidRDefault="00767DB8"/>
        </w:tc>
      </w:tr>
    </w:tbl>
    <w:p w:rsidR="00767DB8" w:rsidRDefault="00767DB8">
      <w:pPr>
        <w:sectPr w:rsidR="00767DB8">
          <w:pgSz w:w="11900" w:h="16841"/>
          <w:pgMar w:top="664" w:right="1306" w:bottom="1440" w:left="460" w:header="0" w:footer="0" w:gutter="0"/>
          <w:cols w:space="720" w:equalWidth="0">
            <w:col w:w="10140"/>
          </w:cols>
        </w:sectPr>
      </w:pPr>
    </w:p>
    <w:p w:rsidR="00767DB8" w:rsidRDefault="009205A8">
      <w:pPr>
        <w:ind w:right="-259"/>
        <w:jc w:val="center"/>
        <w:rPr>
          <w:sz w:val="20"/>
          <w:szCs w:val="20"/>
        </w:rPr>
      </w:pPr>
      <w:bookmarkStart w:id="10" w:name="page11"/>
      <w:bookmarkEnd w:id="10"/>
      <w:r>
        <w:rPr>
          <w:rFonts w:eastAsia="Times New Roman"/>
          <w:b/>
          <w:bCs/>
          <w:sz w:val="32"/>
          <w:szCs w:val="32"/>
        </w:rPr>
        <w:lastRenderedPageBreak/>
        <w:t>РАСПОРЕД ПРЕДАВАЊА</w:t>
      </w:r>
    </w:p>
    <w:p w:rsidR="00767DB8" w:rsidRDefault="00767DB8">
      <w:pPr>
        <w:spacing w:line="2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9205A8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7488" behindDoc="1" locked="0" layoutInCell="0" allowOverlap="1">
            <wp:simplePos x="0" y="0"/>
            <wp:positionH relativeFrom="column">
              <wp:posOffset>1514475</wp:posOffset>
            </wp:positionH>
            <wp:positionV relativeFrom="paragraph">
              <wp:posOffset>46990</wp:posOffset>
            </wp:positionV>
            <wp:extent cx="3238500" cy="1743710"/>
            <wp:effectExtent l="1905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743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7DB8" w:rsidRDefault="00767DB8">
      <w:pPr>
        <w:spacing w:line="267" w:lineRule="exact"/>
        <w:rPr>
          <w:sz w:val="20"/>
          <w:szCs w:val="20"/>
        </w:rPr>
      </w:pPr>
    </w:p>
    <w:p w:rsidR="00767DB8" w:rsidRDefault="009205A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8512" behindDoc="1" locked="0" layoutInCell="0" allowOverlap="1">
            <wp:simplePos x="0" y="0"/>
            <wp:positionH relativeFrom="column">
              <wp:posOffset>1518285</wp:posOffset>
            </wp:positionH>
            <wp:positionV relativeFrom="paragraph">
              <wp:posOffset>146685</wp:posOffset>
            </wp:positionV>
            <wp:extent cx="3237865" cy="1841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86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314" w:lineRule="exact"/>
        <w:rPr>
          <w:sz w:val="20"/>
          <w:szCs w:val="20"/>
        </w:rPr>
      </w:pPr>
    </w:p>
    <w:p w:rsidR="009205A8" w:rsidRDefault="009205A8">
      <w:pPr>
        <w:ind w:left="860"/>
        <w:rPr>
          <w:rFonts w:eastAsia="Times New Roman"/>
          <w:b/>
          <w:bCs/>
          <w:sz w:val="32"/>
          <w:szCs w:val="32"/>
        </w:rPr>
      </w:pPr>
    </w:p>
    <w:p w:rsidR="009205A8" w:rsidRDefault="009205A8">
      <w:pPr>
        <w:ind w:left="860"/>
        <w:rPr>
          <w:rFonts w:eastAsia="Times New Roman"/>
          <w:b/>
          <w:bCs/>
          <w:sz w:val="32"/>
          <w:szCs w:val="32"/>
        </w:rPr>
      </w:pPr>
    </w:p>
    <w:p w:rsidR="009205A8" w:rsidRDefault="009205A8">
      <w:pPr>
        <w:ind w:left="860"/>
        <w:rPr>
          <w:rFonts w:eastAsia="Times New Roman"/>
          <w:b/>
          <w:bCs/>
          <w:sz w:val="32"/>
          <w:szCs w:val="32"/>
        </w:rPr>
      </w:pPr>
    </w:p>
    <w:p w:rsidR="009205A8" w:rsidRDefault="009205A8">
      <w:pPr>
        <w:ind w:left="860"/>
        <w:rPr>
          <w:rFonts w:eastAsia="Times New Roman"/>
          <w:b/>
          <w:bCs/>
          <w:sz w:val="32"/>
          <w:szCs w:val="32"/>
        </w:rPr>
      </w:pPr>
    </w:p>
    <w:p w:rsidR="009205A8" w:rsidRDefault="009205A8">
      <w:pPr>
        <w:ind w:left="860"/>
        <w:rPr>
          <w:rFonts w:eastAsia="Times New Roman"/>
          <w:b/>
          <w:bCs/>
          <w:sz w:val="32"/>
          <w:szCs w:val="32"/>
        </w:rPr>
      </w:pPr>
    </w:p>
    <w:p w:rsidR="009205A8" w:rsidRDefault="009205A8">
      <w:pPr>
        <w:ind w:left="860"/>
        <w:rPr>
          <w:rFonts w:eastAsia="Times New Roman"/>
          <w:b/>
          <w:bCs/>
          <w:sz w:val="32"/>
          <w:szCs w:val="32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351" w:lineRule="exact"/>
        <w:rPr>
          <w:sz w:val="20"/>
          <w:szCs w:val="20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40"/>
        <w:gridCol w:w="3580"/>
        <w:gridCol w:w="2900"/>
        <w:gridCol w:w="20"/>
      </w:tblGrid>
      <w:tr w:rsidR="00767DB8">
        <w:trPr>
          <w:trHeight w:val="368"/>
        </w:trPr>
        <w:tc>
          <w:tcPr>
            <w:tcW w:w="294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2"/>
                <w:szCs w:val="32"/>
              </w:rPr>
              <w:t>РАСПОРЕД ВЕЖБИ</w:t>
            </w:r>
          </w:p>
        </w:tc>
        <w:tc>
          <w:tcPr>
            <w:tcW w:w="290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982"/>
        </w:trPr>
        <w:tc>
          <w:tcPr>
            <w:tcW w:w="294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vAlign w:val="bottom"/>
          </w:tcPr>
          <w:p w:rsidR="00767DB8" w:rsidRDefault="00767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0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521"/>
        </w:trPr>
        <w:tc>
          <w:tcPr>
            <w:tcW w:w="2940" w:type="dxa"/>
            <w:vAlign w:val="bottom"/>
          </w:tcPr>
          <w:p w:rsidR="00767DB8" w:rsidRDefault="00767DB8">
            <w:pPr>
              <w:ind w:right="66"/>
              <w:jc w:val="center"/>
              <w:rPr>
                <w:sz w:val="20"/>
                <w:szCs w:val="20"/>
              </w:rPr>
            </w:pPr>
          </w:p>
        </w:tc>
        <w:tc>
          <w:tcPr>
            <w:tcW w:w="3580" w:type="dxa"/>
            <w:vMerge w:val="restart"/>
            <w:vAlign w:val="bottom"/>
          </w:tcPr>
          <w:p w:rsidR="00767DB8" w:rsidRDefault="00767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00" w:type="dxa"/>
            <w:vAlign w:val="bottom"/>
          </w:tcPr>
          <w:p w:rsidR="00767DB8" w:rsidRDefault="00767DB8">
            <w:pPr>
              <w:ind w:left="85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07"/>
        </w:trPr>
        <w:tc>
          <w:tcPr>
            <w:tcW w:w="2940" w:type="dxa"/>
            <w:vMerge w:val="restart"/>
            <w:vAlign w:val="bottom"/>
          </w:tcPr>
          <w:p w:rsidR="00767DB8" w:rsidRDefault="00767DB8">
            <w:pPr>
              <w:ind w:right="66"/>
              <w:jc w:val="center"/>
              <w:rPr>
                <w:sz w:val="20"/>
                <w:szCs w:val="20"/>
              </w:rPr>
            </w:pPr>
          </w:p>
        </w:tc>
        <w:tc>
          <w:tcPr>
            <w:tcW w:w="3580" w:type="dxa"/>
            <w:vMerge/>
            <w:vAlign w:val="bottom"/>
          </w:tcPr>
          <w:p w:rsidR="00767DB8" w:rsidRDefault="00767DB8">
            <w:pPr>
              <w:rPr>
                <w:sz w:val="17"/>
                <w:szCs w:val="17"/>
              </w:rPr>
            </w:pPr>
          </w:p>
        </w:tc>
        <w:tc>
          <w:tcPr>
            <w:tcW w:w="2900" w:type="dxa"/>
            <w:vMerge w:val="restart"/>
            <w:vAlign w:val="bottom"/>
          </w:tcPr>
          <w:p w:rsidR="00767DB8" w:rsidRDefault="00767DB8">
            <w:pPr>
              <w:ind w:left="105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06"/>
        </w:trPr>
        <w:tc>
          <w:tcPr>
            <w:tcW w:w="2940" w:type="dxa"/>
            <w:vMerge/>
            <w:vAlign w:val="bottom"/>
          </w:tcPr>
          <w:p w:rsidR="00767DB8" w:rsidRDefault="00767DB8">
            <w:pPr>
              <w:rPr>
                <w:sz w:val="17"/>
                <w:szCs w:val="17"/>
              </w:rPr>
            </w:pPr>
          </w:p>
        </w:tc>
        <w:tc>
          <w:tcPr>
            <w:tcW w:w="3580" w:type="dxa"/>
            <w:vAlign w:val="bottom"/>
          </w:tcPr>
          <w:p w:rsidR="00767DB8" w:rsidRDefault="00767DB8">
            <w:pPr>
              <w:rPr>
                <w:sz w:val="17"/>
                <w:szCs w:val="17"/>
              </w:rPr>
            </w:pPr>
          </w:p>
        </w:tc>
        <w:tc>
          <w:tcPr>
            <w:tcW w:w="2900" w:type="dxa"/>
            <w:vMerge/>
            <w:vAlign w:val="bottom"/>
          </w:tcPr>
          <w:p w:rsidR="00767DB8" w:rsidRDefault="00767DB8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951"/>
        </w:trPr>
        <w:tc>
          <w:tcPr>
            <w:tcW w:w="294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vAlign w:val="bottom"/>
          </w:tcPr>
          <w:p w:rsidR="00767DB8" w:rsidRDefault="00767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00" w:type="dxa"/>
            <w:vAlign w:val="bottom"/>
          </w:tcPr>
          <w:p w:rsidR="00767DB8" w:rsidRDefault="00767DB8">
            <w:pPr>
              <w:ind w:left="85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461"/>
        </w:trPr>
        <w:tc>
          <w:tcPr>
            <w:tcW w:w="2940" w:type="dxa"/>
            <w:vMerge w:val="restart"/>
            <w:vAlign w:val="bottom"/>
          </w:tcPr>
          <w:p w:rsidR="00767DB8" w:rsidRDefault="00767DB8">
            <w:pPr>
              <w:ind w:right="66"/>
              <w:jc w:val="center"/>
              <w:rPr>
                <w:sz w:val="20"/>
                <w:szCs w:val="20"/>
              </w:rPr>
            </w:pPr>
          </w:p>
        </w:tc>
        <w:tc>
          <w:tcPr>
            <w:tcW w:w="3580" w:type="dxa"/>
            <w:vAlign w:val="bottom"/>
          </w:tcPr>
          <w:p w:rsidR="00767DB8" w:rsidRDefault="00767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00" w:type="dxa"/>
            <w:vAlign w:val="bottom"/>
          </w:tcPr>
          <w:p w:rsidR="00767DB8" w:rsidRDefault="00767DB8">
            <w:pPr>
              <w:ind w:left="85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30"/>
        </w:trPr>
        <w:tc>
          <w:tcPr>
            <w:tcW w:w="2940" w:type="dxa"/>
            <w:vMerge/>
            <w:vAlign w:val="bottom"/>
          </w:tcPr>
          <w:p w:rsidR="00767DB8" w:rsidRDefault="00767DB8">
            <w:pPr>
              <w:rPr>
                <w:sz w:val="20"/>
                <w:szCs w:val="20"/>
              </w:rPr>
            </w:pPr>
          </w:p>
        </w:tc>
        <w:tc>
          <w:tcPr>
            <w:tcW w:w="3580" w:type="dxa"/>
            <w:vAlign w:val="bottom"/>
          </w:tcPr>
          <w:p w:rsidR="00767DB8" w:rsidRDefault="00767DB8">
            <w:pPr>
              <w:rPr>
                <w:sz w:val="20"/>
                <w:szCs w:val="20"/>
              </w:rPr>
            </w:pPr>
          </w:p>
        </w:tc>
        <w:tc>
          <w:tcPr>
            <w:tcW w:w="2900" w:type="dxa"/>
            <w:vAlign w:val="bottom"/>
          </w:tcPr>
          <w:p w:rsidR="00767DB8" w:rsidRDefault="00767DB8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461"/>
        </w:trPr>
        <w:tc>
          <w:tcPr>
            <w:tcW w:w="2940" w:type="dxa"/>
            <w:vAlign w:val="bottom"/>
          </w:tcPr>
          <w:p w:rsidR="00767DB8" w:rsidRDefault="00767DB8">
            <w:pPr>
              <w:ind w:right="66"/>
              <w:jc w:val="center"/>
              <w:rPr>
                <w:sz w:val="20"/>
                <w:szCs w:val="20"/>
              </w:rPr>
            </w:pPr>
          </w:p>
        </w:tc>
        <w:tc>
          <w:tcPr>
            <w:tcW w:w="3580" w:type="dxa"/>
            <w:vMerge w:val="restart"/>
            <w:vAlign w:val="bottom"/>
          </w:tcPr>
          <w:p w:rsidR="00767DB8" w:rsidRDefault="00767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00" w:type="dxa"/>
            <w:vMerge w:val="restart"/>
            <w:vAlign w:val="bottom"/>
          </w:tcPr>
          <w:p w:rsidR="00767DB8" w:rsidRDefault="00767DB8">
            <w:pPr>
              <w:ind w:left="85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28"/>
        </w:trPr>
        <w:tc>
          <w:tcPr>
            <w:tcW w:w="2940" w:type="dxa"/>
            <w:vAlign w:val="bottom"/>
          </w:tcPr>
          <w:p w:rsidR="00767DB8" w:rsidRDefault="00767DB8">
            <w:pPr>
              <w:rPr>
                <w:sz w:val="19"/>
                <w:szCs w:val="19"/>
              </w:rPr>
            </w:pPr>
          </w:p>
        </w:tc>
        <w:tc>
          <w:tcPr>
            <w:tcW w:w="3580" w:type="dxa"/>
            <w:vMerge/>
            <w:vAlign w:val="bottom"/>
          </w:tcPr>
          <w:p w:rsidR="00767DB8" w:rsidRDefault="00767DB8">
            <w:pPr>
              <w:rPr>
                <w:sz w:val="19"/>
                <w:szCs w:val="19"/>
              </w:rPr>
            </w:pPr>
          </w:p>
        </w:tc>
        <w:tc>
          <w:tcPr>
            <w:tcW w:w="2900" w:type="dxa"/>
            <w:vMerge/>
            <w:vAlign w:val="bottom"/>
          </w:tcPr>
          <w:p w:rsidR="00767DB8" w:rsidRDefault="00767DB8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461"/>
        </w:trPr>
        <w:tc>
          <w:tcPr>
            <w:tcW w:w="2940" w:type="dxa"/>
            <w:vMerge w:val="restart"/>
            <w:vAlign w:val="bottom"/>
          </w:tcPr>
          <w:p w:rsidR="00767DB8" w:rsidRDefault="00767DB8">
            <w:pPr>
              <w:ind w:right="66"/>
              <w:jc w:val="center"/>
              <w:rPr>
                <w:sz w:val="20"/>
                <w:szCs w:val="20"/>
              </w:rPr>
            </w:pPr>
          </w:p>
        </w:tc>
        <w:tc>
          <w:tcPr>
            <w:tcW w:w="3580" w:type="dxa"/>
            <w:vAlign w:val="bottom"/>
          </w:tcPr>
          <w:p w:rsidR="00767DB8" w:rsidRDefault="00767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00" w:type="dxa"/>
            <w:vAlign w:val="bottom"/>
          </w:tcPr>
          <w:p w:rsidR="00767DB8" w:rsidRDefault="00767DB8">
            <w:pPr>
              <w:ind w:left="105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30"/>
        </w:trPr>
        <w:tc>
          <w:tcPr>
            <w:tcW w:w="2940" w:type="dxa"/>
            <w:vMerge/>
            <w:vAlign w:val="bottom"/>
          </w:tcPr>
          <w:p w:rsidR="00767DB8" w:rsidRDefault="00767DB8">
            <w:pPr>
              <w:rPr>
                <w:sz w:val="20"/>
                <w:szCs w:val="20"/>
              </w:rPr>
            </w:pPr>
          </w:p>
        </w:tc>
        <w:tc>
          <w:tcPr>
            <w:tcW w:w="3580" w:type="dxa"/>
            <w:vAlign w:val="bottom"/>
          </w:tcPr>
          <w:p w:rsidR="00767DB8" w:rsidRDefault="00767DB8">
            <w:pPr>
              <w:rPr>
                <w:sz w:val="20"/>
                <w:szCs w:val="20"/>
              </w:rPr>
            </w:pPr>
          </w:p>
        </w:tc>
        <w:tc>
          <w:tcPr>
            <w:tcW w:w="2900" w:type="dxa"/>
            <w:vAlign w:val="bottom"/>
          </w:tcPr>
          <w:p w:rsidR="00767DB8" w:rsidRDefault="00767DB8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458"/>
        </w:trPr>
        <w:tc>
          <w:tcPr>
            <w:tcW w:w="2940" w:type="dxa"/>
            <w:vAlign w:val="bottom"/>
          </w:tcPr>
          <w:p w:rsidR="00767DB8" w:rsidRDefault="00767DB8">
            <w:pPr>
              <w:spacing w:line="459" w:lineRule="exact"/>
              <w:ind w:right="46"/>
              <w:jc w:val="center"/>
              <w:rPr>
                <w:sz w:val="20"/>
                <w:szCs w:val="20"/>
              </w:rPr>
            </w:pPr>
          </w:p>
        </w:tc>
        <w:tc>
          <w:tcPr>
            <w:tcW w:w="3580" w:type="dxa"/>
            <w:vMerge w:val="restart"/>
            <w:vAlign w:val="bottom"/>
          </w:tcPr>
          <w:p w:rsidR="00767DB8" w:rsidRDefault="00767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00" w:type="dxa"/>
            <w:vMerge w:val="restart"/>
            <w:vAlign w:val="bottom"/>
          </w:tcPr>
          <w:p w:rsidR="00767DB8" w:rsidRDefault="00767DB8">
            <w:pPr>
              <w:ind w:left="85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230"/>
        </w:trPr>
        <w:tc>
          <w:tcPr>
            <w:tcW w:w="2940" w:type="dxa"/>
            <w:vAlign w:val="bottom"/>
          </w:tcPr>
          <w:p w:rsidR="00767DB8" w:rsidRDefault="00767DB8">
            <w:pPr>
              <w:rPr>
                <w:sz w:val="20"/>
                <w:szCs w:val="20"/>
              </w:rPr>
            </w:pPr>
          </w:p>
        </w:tc>
        <w:tc>
          <w:tcPr>
            <w:tcW w:w="3580" w:type="dxa"/>
            <w:vMerge/>
            <w:vAlign w:val="bottom"/>
          </w:tcPr>
          <w:p w:rsidR="00767DB8" w:rsidRDefault="00767DB8">
            <w:pPr>
              <w:rPr>
                <w:sz w:val="20"/>
                <w:szCs w:val="20"/>
              </w:rPr>
            </w:pPr>
          </w:p>
        </w:tc>
        <w:tc>
          <w:tcPr>
            <w:tcW w:w="2900" w:type="dxa"/>
            <w:vMerge/>
            <w:vAlign w:val="bottom"/>
          </w:tcPr>
          <w:p w:rsidR="00767DB8" w:rsidRDefault="00767DB8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>
        <w:trPr>
          <w:trHeight w:val="461"/>
        </w:trPr>
        <w:tc>
          <w:tcPr>
            <w:tcW w:w="294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vAlign w:val="bottom"/>
          </w:tcPr>
          <w:p w:rsidR="00767DB8" w:rsidRDefault="00767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00" w:type="dxa"/>
            <w:vAlign w:val="bottom"/>
          </w:tcPr>
          <w:p w:rsidR="00767DB8" w:rsidRDefault="00767DB8">
            <w:pPr>
              <w:ind w:left="85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</w:tbl>
    <w:p w:rsidR="00767DB8" w:rsidRDefault="009205A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9536" behindDoc="1" locked="0" layoutInCell="0" allowOverlap="1">
            <wp:simplePos x="0" y="0"/>
            <wp:positionH relativeFrom="column">
              <wp:posOffset>-90805</wp:posOffset>
            </wp:positionH>
            <wp:positionV relativeFrom="paragraph">
              <wp:posOffset>-3571875</wp:posOffset>
            </wp:positionV>
            <wp:extent cx="6456680" cy="388366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680" cy="3883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0" w:lineRule="exact"/>
        <w:rPr>
          <w:sz w:val="20"/>
          <w:szCs w:val="20"/>
        </w:rPr>
      </w:pPr>
    </w:p>
    <w:p w:rsidR="00767DB8" w:rsidRDefault="00767DB8">
      <w:pPr>
        <w:spacing w:line="204" w:lineRule="exact"/>
        <w:rPr>
          <w:sz w:val="20"/>
          <w:szCs w:val="20"/>
        </w:rPr>
      </w:pPr>
    </w:p>
    <w:p w:rsidR="00767DB8" w:rsidRPr="002C6320" w:rsidRDefault="00767DB8" w:rsidP="002C6320">
      <w:pPr>
        <w:ind w:left="2140"/>
        <w:rPr>
          <w:rFonts w:eastAsia="Times New Roman"/>
          <w:b/>
          <w:bCs/>
          <w:color w:val="0000FF"/>
          <w:sz w:val="32"/>
          <w:szCs w:val="32"/>
          <w:u w:val="single"/>
        </w:rPr>
        <w:sectPr w:rsidR="00767DB8" w:rsidRPr="002C6320">
          <w:pgSz w:w="11900" w:h="16841"/>
          <w:pgMar w:top="933" w:right="846" w:bottom="1440" w:left="1440" w:header="0" w:footer="0" w:gutter="0"/>
          <w:cols w:space="720" w:equalWidth="0">
            <w:col w:w="9620"/>
          </w:cols>
        </w:sectPr>
      </w:pPr>
    </w:p>
    <w:p w:rsidR="0019110F" w:rsidRDefault="0019110F" w:rsidP="002C6320">
      <w:pPr>
        <w:jc w:val="center"/>
        <w:rPr>
          <w:rFonts w:eastAsia="Times New Roman"/>
          <w:b/>
          <w:bCs/>
          <w:sz w:val="32"/>
          <w:szCs w:val="32"/>
        </w:rPr>
      </w:pPr>
      <w:bookmarkStart w:id="11" w:name="page12"/>
      <w:bookmarkEnd w:id="11"/>
    </w:p>
    <w:p w:rsidR="00767DB8" w:rsidRDefault="009205A8" w:rsidP="002C632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РАСПОРЕД НАСТАВЕ ЗА ПРЕДМЕТ БИОЛОГИЈА</w:t>
      </w:r>
    </w:p>
    <w:p w:rsidR="00767DB8" w:rsidRDefault="00767DB8">
      <w:pPr>
        <w:spacing w:line="22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68"/>
        <w:gridCol w:w="119"/>
        <w:gridCol w:w="1028"/>
        <w:gridCol w:w="119"/>
        <w:gridCol w:w="99"/>
        <w:gridCol w:w="1048"/>
        <w:gridCol w:w="99"/>
        <w:gridCol w:w="6941"/>
        <w:gridCol w:w="45"/>
        <w:gridCol w:w="89"/>
        <w:gridCol w:w="5151"/>
        <w:gridCol w:w="35"/>
      </w:tblGrid>
      <w:tr w:rsidR="00767DB8" w:rsidTr="00C22A2A">
        <w:trPr>
          <w:trHeight w:val="319"/>
        </w:trPr>
        <w:tc>
          <w:tcPr>
            <w:tcW w:w="1068" w:type="dxa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модул</w:t>
            </w:r>
          </w:p>
        </w:tc>
        <w:tc>
          <w:tcPr>
            <w:tcW w:w="119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  <w:highlight w:val="lightGray"/>
              </w:rPr>
              <w:t>недеља</w:t>
            </w:r>
          </w:p>
        </w:tc>
        <w:tc>
          <w:tcPr>
            <w:tcW w:w="119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ind w:right="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тип</w:t>
            </w:r>
          </w:p>
        </w:tc>
        <w:tc>
          <w:tcPr>
            <w:tcW w:w="99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6941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ind w:left="2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назив методске јединице</w:t>
            </w:r>
          </w:p>
        </w:tc>
        <w:tc>
          <w:tcPr>
            <w:tcW w:w="45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ind w:left="19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наставник</w:t>
            </w:r>
          </w:p>
        </w:tc>
        <w:tc>
          <w:tcPr>
            <w:tcW w:w="35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C22A2A">
        <w:trPr>
          <w:trHeight w:val="111"/>
        </w:trPr>
        <w:tc>
          <w:tcPr>
            <w:tcW w:w="1068" w:type="dxa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1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028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1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04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45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35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C22A2A">
        <w:trPr>
          <w:trHeight w:val="289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28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Организација ћелија прокариота и еукариота-ћелијске органеле</w:t>
            </w:r>
          </w:p>
        </w:tc>
        <w:tc>
          <w:tcPr>
            <w:tcW w:w="45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767DB8" w:rsidRDefault="003A403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</w:t>
            </w:r>
            <w:r w:rsidR="009205A8">
              <w:rPr>
                <w:rFonts w:eastAsia="Times New Roman"/>
                <w:sz w:val="20"/>
                <w:szCs w:val="20"/>
              </w:rPr>
              <w:t xml:space="preserve"> др Марина Газдић Јанковић</w:t>
            </w:r>
          </w:p>
        </w:tc>
        <w:tc>
          <w:tcPr>
            <w:tcW w:w="35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C22A2A">
        <w:trPr>
          <w:trHeight w:val="128"/>
        </w:trPr>
        <w:tc>
          <w:tcPr>
            <w:tcW w:w="1068" w:type="dxa"/>
            <w:vMerge w:val="restart"/>
            <w:tcBorders>
              <w:lef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</w:t>
            </w: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vMerge w:val="restart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6</w:t>
            </w: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9" w:type="dxa"/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48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45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35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C22A2A">
        <w:trPr>
          <w:trHeight w:val="325"/>
        </w:trPr>
        <w:tc>
          <w:tcPr>
            <w:tcW w:w="1068" w:type="dxa"/>
            <w:vMerge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28" w:type="dxa"/>
            <w:vMerge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48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Ћелијска мембрана-грађа, транспорт молекула кроз ћелијску мембрану.</w:t>
            </w:r>
          </w:p>
        </w:tc>
        <w:tc>
          <w:tcPr>
            <w:tcW w:w="45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767DB8" w:rsidRDefault="003A403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Марина Газдић Јанковић</w:t>
            </w:r>
          </w:p>
        </w:tc>
        <w:tc>
          <w:tcPr>
            <w:tcW w:w="35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C22A2A">
        <w:trPr>
          <w:trHeight w:val="92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028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9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45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5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C22A2A">
        <w:trPr>
          <w:trHeight w:val="289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28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Једро (nucleus)</w:t>
            </w:r>
          </w:p>
        </w:tc>
        <w:tc>
          <w:tcPr>
            <w:tcW w:w="45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767DB8" w:rsidRDefault="003A403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Марина Газдић Јанковић</w:t>
            </w:r>
          </w:p>
        </w:tc>
        <w:tc>
          <w:tcPr>
            <w:tcW w:w="35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C22A2A">
        <w:trPr>
          <w:trHeight w:val="127"/>
        </w:trPr>
        <w:tc>
          <w:tcPr>
            <w:tcW w:w="1068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4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45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35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164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C22A2A" w:rsidRPr="002C6320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C22A2A" w:rsidRPr="00C22A2A" w:rsidRDefault="00C22A2A" w:rsidP="00C22A2A">
            <w:pPr>
              <w:spacing w:line="219" w:lineRule="exact"/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Проф. др Марина Газдић Јанковић</w:t>
            </w: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172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Организација ћелија прокариота и еукариота-ћелијске органеле</w:t>
            </w: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Др Драгица Павловић</w:t>
            </w:r>
          </w:p>
          <w:p w:rsidR="00C22A2A" w:rsidRPr="00C22A2A" w:rsidRDefault="00C22A2A" w:rsidP="00C22A2A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203"/>
        </w:trPr>
        <w:tc>
          <w:tcPr>
            <w:tcW w:w="1068" w:type="dxa"/>
            <w:vMerge w:val="restart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</w:t>
            </w: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3"/>
                <w:szCs w:val="23"/>
              </w:rPr>
            </w:pPr>
          </w:p>
        </w:tc>
        <w:tc>
          <w:tcPr>
            <w:tcW w:w="1028" w:type="dxa"/>
            <w:vMerge w:val="restart"/>
            <w:vAlign w:val="bottom"/>
          </w:tcPr>
          <w:p w:rsidR="00C22A2A" w:rsidRDefault="00C22A2A" w:rsidP="00C22A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6</w:t>
            </w: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3"/>
                <w:szCs w:val="23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3"/>
                <w:szCs w:val="23"/>
              </w:rPr>
            </w:pPr>
          </w:p>
        </w:tc>
        <w:tc>
          <w:tcPr>
            <w:tcW w:w="1048" w:type="dxa"/>
            <w:vMerge w:val="restart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8"/>
                <w:szCs w:val="28"/>
              </w:rPr>
              <w:t>В</w:t>
            </w: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3"/>
                <w:szCs w:val="23"/>
              </w:rPr>
            </w:pPr>
          </w:p>
        </w:tc>
        <w:tc>
          <w:tcPr>
            <w:tcW w:w="694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Ћелијска мембрана-грађа, транспорт молекула кроз ћелијску мембрану.</w:t>
            </w: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22A2A" w:rsidRPr="003A403E" w:rsidRDefault="00C22A2A" w:rsidP="00C22A2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Марина Газдић Јанковић</w:t>
            </w: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121"/>
        </w:trPr>
        <w:tc>
          <w:tcPr>
            <w:tcW w:w="1068" w:type="dxa"/>
            <w:vMerge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vMerge/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1048" w:type="dxa"/>
            <w:vMerge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6941" w:type="dxa"/>
            <w:vMerge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5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Др Драгица Павловић</w:t>
            </w:r>
          </w:p>
          <w:p w:rsidR="00C22A2A" w:rsidRPr="003A403E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51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5"/>
                <w:szCs w:val="5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5"/>
                <w:szCs w:val="5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5"/>
                <w:szCs w:val="5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5"/>
                <w:szCs w:val="5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5"/>
                <w:szCs w:val="5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5"/>
                <w:szCs w:val="5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5"/>
                <w:szCs w:val="5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5"/>
                <w:szCs w:val="5"/>
              </w:rPr>
            </w:pP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5"/>
                <w:szCs w:val="5"/>
              </w:rPr>
            </w:pPr>
          </w:p>
        </w:tc>
        <w:tc>
          <w:tcPr>
            <w:tcW w:w="52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5"/>
                <w:szCs w:val="5"/>
              </w:rPr>
            </w:pP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40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4"/>
                <w:szCs w:val="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4"/>
                <w:szCs w:val="4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4"/>
                <w:szCs w:val="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4"/>
                <w:szCs w:val="4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4"/>
                <w:szCs w:val="4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4"/>
                <w:szCs w:val="4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4"/>
                <w:szCs w:val="4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4"/>
                <w:szCs w:val="4"/>
              </w:rPr>
            </w:pPr>
          </w:p>
        </w:tc>
        <w:tc>
          <w:tcPr>
            <w:tcW w:w="45" w:type="dxa"/>
            <w:tcBorders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4"/>
                <w:szCs w:val="4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4"/>
                <w:szCs w:val="4"/>
              </w:rPr>
            </w:pP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48547C">
        <w:trPr>
          <w:trHeight w:val="164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C22A2A" w:rsidRPr="002C6320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89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  <w:tc>
          <w:tcPr>
            <w:tcW w:w="5186" w:type="dxa"/>
            <w:gridSpan w:val="2"/>
            <w:tcBorders>
              <w:right w:val="single" w:sz="8" w:space="0" w:color="auto"/>
            </w:tcBorders>
            <w:vAlign w:val="bottom"/>
          </w:tcPr>
          <w:p w:rsidR="00C22A2A" w:rsidRPr="003A403E" w:rsidRDefault="00C22A2A" w:rsidP="00C22A2A">
            <w:pPr>
              <w:spacing w:line="219" w:lineRule="exact"/>
              <w:ind w:left="-24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Марина Газдић Јанковић</w:t>
            </w:r>
          </w:p>
        </w:tc>
      </w:tr>
      <w:tr w:rsidR="00C22A2A" w:rsidTr="0048547C">
        <w:trPr>
          <w:trHeight w:val="172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Једро (nucleus)</w:t>
            </w: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89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  <w:tc>
          <w:tcPr>
            <w:tcW w:w="5186" w:type="dxa"/>
            <w:gridSpan w:val="2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Др Драгица Павловић</w:t>
            </w:r>
          </w:p>
          <w:p w:rsidR="00C22A2A" w:rsidRPr="003A403E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</w:tr>
      <w:tr w:rsidR="00C22A2A" w:rsidTr="00C22A2A">
        <w:trPr>
          <w:trHeight w:val="289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694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Хемијски састав ћелије</w:t>
            </w: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Данијела Тодоровић</w:t>
            </w: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127"/>
        </w:trPr>
        <w:tc>
          <w:tcPr>
            <w:tcW w:w="1068" w:type="dxa"/>
            <w:vMerge w:val="restart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</w:t>
            </w: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vMerge w:val="restart"/>
            <w:vAlign w:val="bottom"/>
          </w:tcPr>
          <w:p w:rsidR="00C22A2A" w:rsidRDefault="00C22A2A" w:rsidP="00C22A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7</w:t>
            </w: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1048" w:type="dxa"/>
            <w:vMerge w:val="restart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45" w:type="dxa"/>
            <w:tcBorders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325"/>
        </w:trPr>
        <w:tc>
          <w:tcPr>
            <w:tcW w:w="1068" w:type="dxa"/>
            <w:vMerge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028" w:type="dxa"/>
            <w:vMerge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048" w:type="dxa"/>
            <w:vMerge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Нуклеинске киселине-ДНК  и РНК.</w:t>
            </w: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Данијела Тодоровић</w:t>
            </w: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91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0"/>
                <w:szCs w:val="1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0"/>
                <w:szCs w:val="10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10"/>
                <w:szCs w:val="1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0"/>
                <w:szCs w:val="10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10"/>
                <w:szCs w:val="10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0"/>
                <w:szCs w:val="10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0"/>
                <w:szCs w:val="10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0"/>
                <w:szCs w:val="10"/>
              </w:rPr>
            </w:pPr>
          </w:p>
        </w:tc>
        <w:tc>
          <w:tcPr>
            <w:tcW w:w="45" w:type="dxa"/>
            <w:tcBorders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0"/>
                <w:szCs w:val="1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0"/>
                <w:szCs w:val="10"/>
              </w:rPr>
            </w:pP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289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Репликација молекула ДНК. Генетичка шифра код, кодон, антикодон.</w:t>
            </w: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Данијела Тодоровић</w:t>
            </w: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127"/>
        </w:trPr>
        <w:tc>
          <w:tcPr>
            <w:tcW w:w="1068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104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45" w:type="dxa"/>
            <w:tcBorders>
              <w:bottom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4"/>
                <w:szCs w:val="14"/>
              </w:rPr>
            </w:pP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C22A2A">
        <w:trPr>
          <w:trHeight w:val="164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19"/>
                <w:szCs w:val="19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Проф. др Данијела Тодоровић </w:t>
            </w:r>
          </w:p>
          <w:p w:rsidR="00C22A2A" w:rsidRPr="003A403E" w:rsidRDefault="00C22A2A" w:rsidP="00C22A2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C22A2A" w:rsidTr="0048547C">
        <w:trPr>
          <w:trHeight w:val="172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028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99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Хемијски састав ћелије</w:t>
            </w:r>
          </w:p>
        </w:tc>
        <w:tc>
          <w:tcPr>
            <w:tcW w:w="45" w:type="dxa"/>
            <w:vAlign w:val="bottom"/>
          </w:tcPr>
          <w:p w:rsidR="00C22A2A" w:rsidRDefault="00C22A2A" w:rsidP="00C22A2A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22A2A" w:rsidRPr="003A403E" w:rsidRDefault="00C22A2A" w:rsidP="00C22A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5" w:type="dxa"/>
            <w:vAlign w:val="bottom"/>
          </w:tcPr>
          <w:p w:rsidR="00C22A2A" w:rsidRDefault="00C22A2A" w:rsidP="00C22A2A">
            <w:pPr>
              <w:rPr>
                <w:sz w:val="1"/>
                <w:szCs w:val="1"/>
              </w:rPr>
            </w:pPr>
          </w:p>
        </w:tc>
      </w:tr>
      <w:tr w:rsidR="0048547C" w:rsidTr="0048547C">
        <w:trPr>
          <w:trHeight w:val="164"/>
        </w:trPr>
        <w:tc>
          <w:tcPr>
            <w:tcW w:w="1068" w:type="dxa"/>
            <w:vMerge w:val="restart"/>
            <w:tcBorders>
              <w:left w:val="single" w:sz="8" w:space="0" w:color="auto"/>
            </w:tcBorders>
            <w:vAlign w:val="bottom"/>
          </w:tcPr>
          <w:p w:rsidR="0048547C" w:rsidRDefault="0048547C" w:rsidP="0048547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</w:t>
            </w: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9"/>
                <w:szCs w:val="19"/>
              </w:rPr>
            </w:pPr>
          </w:p>
        </w:tc>
        <w:tc>
          <w:tcPr>
            <w:tcW w:w="1028" w:type="dxa"/>
            <w:vMerge w:val="restart"/>
            <w:vAlign w:val="bottom"/>
          </w:tcPr>
          <w:p w:rsidR="0048547C" w:rsidRDefault="0048547C" w:rsidP="0048547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7</w:t>
            </w: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9"/>
                <w:szCs w:val="19"/>
              </w:rPr>
            </w:pP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19"/>
                <w:szCs w:val="19"/>
              </w:rPr>
            </w:pPr>
          </w:p>
        </w:tc>
        <w:tc>
          <w:tcPr>
            <w:tcW w:w="1048" w:type="dxa"/>
            <w:vMerge w:val="restart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8"/>
                <w:szCs w:val="28"/>
              </w:rPr>
              <w:t>В</w:t>
            </w: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19"/>
                <w:szCs w:val="19"/>
              </w:rPr>
            </w:pPr>
          </w:p>
        </w:tc>
        <w:tc>
          <w:tcPr>
            <w:tcW w:w="694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9"/>
                <w:szCs w:val="19"/>
              </w:rPr>
            </w:pPr>
          </w:p>
        </w:tc>
        <w:tc>
          <w:tcPr>
            <w:tcW w:w="45" w:type="dxa"/>
            <w:vAlign w:val="bottom"/>
          </w:tcPr>
          <w:p w:rsidR="0048547C" w:rsidRDefault="0048547C" w:rsidP="0048547C">
            <w:pPr>
              <w:rPr>
                <w:sz w:val="19"/>
                <w:szCs w:val="19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Проф. др Данијела Тодоровић </w:t>
            </w:r>
          </w:p>
          <w:p w:rsidR="0048547C" w:rsidRPr="003A403E" w:rsidRDefault="0048547C" w:rsidP="0048547C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</w:tc>
        <w:tc>
          <w:tcPr>
            <w:tcW w:w="35" w:type="dxa"/>
            <w:vAlign w:val="bottom"/>
          </w:tcPr>
          <w:p w:rsidR="0048547C" w:rsidRDefault="0048547C" w:rsidP="0048547C">
            <w:pPr>
              <w:rPr>
                <w:sz w:val="1"/>
                <w:szCs w:val="1"/>
              </w:rPr>
            </w:pPr>
          </w:p>
        </w:tc>
      </w:tr>
      <w:tr w:rsidR="0048547C" w:rsidTr="0048547C">
        <w:trPr>
          <w:trHeight w:val="181"/>
        </w:trPr>
        <w:tc>
          <w:tcPr>
            <w:tcW w:w="1068" w:type="dxa"/>
            <w:vMerge/>
            <w:tcBorders>
              <w:lef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1"/>
                <w:szCs w:val="21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1"/>
                <w:szCs w:val="21"/>
              </w:rPr>
            </w:pPr>
          </w:p>
        </w:tc>
        <w:tc>
          <w:tcPr>
            <w:tcW w:w="1028" w:type="dxa"/>
            <w:vMerge/>
            <w:vAlign w:val="bottom"/>
          </w:tcPr>
          <w:p w:rsidR="0048547C" w:rsidRDefault="0048547C" w:rsidP="0048547C">
            <w:pPr>
              <w:rPr>
                <w:sz w:val="21"/>
                <w:szCs w:val="21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21"/>
                <w:szCs w:val="21"/>
              </w:rPr>
            </w:pPr>
          </w:p>
        </w:tc>
        <w:tc>
          <w:tcPr>
            <w:tcW w:w="1048" w:type="dxa"/>
            <w:vMerge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21"/>
                <w:szCs w:val="21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Нуклеинске киселине-ДНК и РНК.</w:t>
            </w:r>
          </w:p>
        </w:tc>
        <w:tc>
          <w:tcPr>
            <w:tcW w:w="45" w:type="dxa"/>
            <w:vAlign w:val="bottom"/>
          </w:tcPr>
          <w:p w:rsidR="0048547C" w:rsidRDefault="0048547C" w:rsidP="0048547C">
            <w:pPr>
              <w:rPr>
                <w:sz w:val="21"/>
                <w:szCs w:val="21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Pr="003A403E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5" w:type="dxa"/>
            <w:vAlign w:val="bottom"/>
          </w:tcPr>
          <w:p w:rsidR="0048547C" w:rsidRDefault="0048547C" w:rsidP="0048547C">
            <w:pPr>
              <w:rPr>
                <w:sz w:val="1"/>
                <w:szCs w:val="1"/>
              </w:rPr>
            </w:pPr>
          </w:p>
        </w:tc>
      </w:tr>
      <w:tr w:rsidR="0048547C" w:rsidTr="0048547C">
        <w:trPr>
          <w:trHeight w:val="84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9"/>
                <w:szCs w:val="9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9"/>
                <w:szCs w:val="9"/>
              </w:rPr>
            </w:pPr>
          </w:p>
        </w:tc>
        <w:tc>
          <w:tcPr>
            <w:tcW w:w="1028" w:type="dxa"/>
            <w:vAlign w:val="bottom"/>
          </w:tcPr>
          <w:p w:rsidR="0048547C" w:rsidRDefault="0048547C" w:rsidP="0048547C">
            <w:pPr>
              <w:rPr>
                <w:sz w:val="9"/>
                <w:szCs w:val="9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9"/>
                <w:szCs w:val="9"/>
              </w:rPr>
            </w:pP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9"/>
                <w:szCs w:val="9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9"/>
                <w:szCs w:val="9"/>
              </w:rPr>
            </w:pP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9"/>
                <w:szCs w:val="9"/>
              </w:rPr>
            </w:pPr>
          </w:p>
        </w:tc>
        <w:tc>
          <w:tcPr>
            <w:tcW w:w="694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9"/>
                <w:szCs w:val="9"/>
              </w:rPr>
            </w:pPr>
          </w:p>
        </w:tc>
        <w:tc>
          <w:tcPr>
            <w:tcW w:w="45" w:type="dxa"/>
            <w:vAlign w:val="bottom"/>
          </w:tcPr>
          <w:p w:rsidR="0048547C" w:rsidRDefault="0048547C" w:rsidP="0048547C">
            <w:pPr>
              <w:rPr>
                <w:sz w:val="9"/>
                <w:szCs w:val="9"/>
              </w:rPr>
            </w:pPr>
          </w:p>
        </w:tc>
        <w:tc>
          <w:tcPr>
            <w:tcW w:w="524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Проф. др Данијела Тодоровић </w:t>
            </w:r>
          </w:p>
          <w:p w:rsidR="0048547C" w:rsidRPr="003A403E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8547C" w:rsidRPr="003A403E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5" w:type="dxa"/>
            <w:vAlign w:val="bottom"/>
          </w:tcPr>
          <w:p w:rsidR="0048547C" w:rsidRDefault="0048547C" w:rsidP="0048547C">
            <w:pPr>
              <w:rPr>
                <w:sz w:val="1"/>
                <w:szCs w:val="1"/>
              </w:rPr>
            </w:pPr>
          </w:p>
        </w:tc>
      </w:tr>
      <w:tr w:rsidR="0048547C" w:rsidTr="0048547C">
        <w:trPr>
          <w:trHeight w:val="86"/>
        </w:trPr>
        <w:tc>
          <w:tcPr>
            <w:tcW w:w="1068" w:type="dxa"/>
            <w:tcBorders>
              <w:lef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028" w:type="dxa"/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048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Репликација молекула ДНК.</w:t>
            </w:r>
            <w:r>
              <w:rPr>
                <w:rFonts w:eastAsia="Times New Roman"/>
                <w:sz w:val="20"/>
                <w:szCs w:val="20"/>
                <w:lang/>
              </w:rPr>
              <w:t xml:space="preserve"> </w:t>
            </w:r>
            <w:r>
              <w:rPr>
                <w:rFonts w:eastAsia="Times New Roman"/>
                <w:sz w:val="20"/>
                <w:szCs w:val="20"/>
              </w:rPr>
              <w:t>Генетичка шифра код, кодон, антикодон.</w:t>
            </w:r>
          </w:p>
        </w:tc>
        <w:tc>
          <w:tcPr>
            <w:tcW w:w="45" w:type="dxa"/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5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35" w:type="dxa"/>
            <w:vAlign w:val="bottom"/>
          </w:tcPr>
          <w:p w:rsidR="0048547C" w:rsidRDefault="0048547C" w:rsidP="0048547C">
            <w:pPr>
              <w:rPr>
                <w:sz w:val="1"/>
                <w:szCs w:val="1"/>
              </w:rPr>
            </w:pPr>
          </w:p>
        </w:tc>
      </w:tr>
      <w:tr w:rsidR="0048547C" w:rsidTr="0048547C">
        <w:trPr>
          <w:trHeight w:val="87"/>
        </w:trPr>
        <w:tc>
          <w:tcPr>
            <w:tcW w:w="1068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028" w:type="dxa"/>
            <w:tcBorders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04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524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35" w:type="dxa"/>
            <w:vAlign w:val="bottom"/>
          </w:tcPr>
          <w:p w:rsidR="0048547C" w:rsidRDefault="0048547C" w:rsidP="0048547C">
            <w:pPr>
              <w:rPr>
                <w:sz w:val="1"/>
                <w:szCs w:val="1"/>
              </w:rPr>
            </w:pPr>
          </w:p>
        </w:tc>
      </w:tr>
      <w:tr w:rsidR="0048547C" w:rsidTr="00C22A2A">
        <w:trPr>
          <w:trHeight w:val="206"/>
        </w:trPr>
        <w:tc>
          <w:tcPr>
            <w:tcW w:w="1068" w:type="dxa"/>
            <w:vMerge w:val="restart"/>
            <w:tcBorders>
              <w:left w:val="single" w:sz="8" w:space="0" w:color="auto"/>
            </w:tcBorders>
            <w:vAlign w:val="bottom"/>
          </w:tcPr>
          <w:p w:rsidR="0048547C" w:rsidRDefault="0048547C" w:rsidP="0048547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</w:t>
            </w: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3"/>
                <w:szCs w:val="23"/>
              </w:rPr>
            </w:pPr>
          </w:p>
        </w:tc>
        <w:tc>
          <w:tcPr>
            <w:tcW w:w="1028" w:type="dxa"/>
            <w:vMerge w:val="restart"/>
            <w:vAlign w:val="bottom"/>
          </w:tcPr>
          <w:p w:rsidR="0048547C" w:rsidRDefault="0048547C" w:rsidP="0048547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8</w:t>
            </w: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3"/>
                <w:szCs w:val="23"/>
              </w:rPr>
            </w:pP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23"/>
                <w:szCs w:val="23"/>
              </w:rPr>
            </w:pPr>
          </w:p>
        </w:tc>
        <w:tc>
          <w:tcPr>
            <w:tcW w:w="1048" w:type="dxa"/>
            <w:vMerge w:val="restart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23"/>
                <w:szCs w:val="23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Синтеза протеина-транскрипција</w:t>
            </w:r>
          </w:p>
        </w:tc>
        <w:tc>
          <w:tcPr>
            <w:tcW w:w="45" w:type="dxa"/>
            <w:vAlign w:val="bottom"/>
          </w:tcPr>
          <w:p w:rsidR="0048547C" w:rsidRDefault="0048547C" w:rsidP="0048547C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Владислав Воларевић</w:t>
            </w:r>
          </w:p>
        </w:tc>
        <w:tc>
          <w:tcPr>
            <w:tcW w:w="35" w:type="dxa"/>
            <w:vAlign w:val="bottom"/>
          </w:tcPr>
          <w:p w:rsidR="0048547C" w:rsidRDefault="0048547C" w:rsidP="0048547C">
            <w:pPr>
              <w:rPr>
                <w:sz w:val="1"/>
                <w:szCs w:val="1"/>
              </w:rPr>
            </w:pPr>
          </w:p>
        </w:tc>
      </w:tr>
      <w:tr w:rsidR="0048547C" w:rsidTr="00C22A2A">
        <w:trPr>
          <w:trHeight w:val="120"/>
        </w:trPr>
        <w:tc>
          <w:tcPr>
            <w:tcW w:w="1068" w:type="dxa"/>
            <w:vMerge/>
            <w:tcBorders>
              <w:lef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3"/>
                <w:szCs w:val="13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3"/>
                <w:szCs w:val="13"/>
              </w:rPr>
            </w:pPr>
          </w:p>
        </w:tc>
        <w:tc>
          <w:tcPr>
            <w:tcW w:w="1028" w:type="dxa"/>
            <w:vMerge/>
            <w:vAlign w:val="bottom"/>
          </w:tcPr>
          <w:p w:rsidR="0048547C" w:rsidRDefault="0048547C" w:rsidP="0048547C">
            <w:pPr>
              <w:rPr>
                <w:sz w:val="13"/>
                <w:szCs w:val="13"/>
              </w:rPr>
            </w:pPr>
          </w:p>
        </w:tc>
        <w:tc>
          <w:tcPr>
            <w:tcW w:w="119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3"/>
                <w:szCs w:val="13"/>
              </w:rPr>
            </w:pP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13"/>
                <w:szCs w:val="13"/>
              </w:rPr>
            </w:pPr>
          </w:p>
        </w:tc>
        <w:tc>
          <w:tcPr>
            <w:tcW w:w="1048" w:type="dxa"/>
            <w:vMerge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3"/>
                <w:szCs w:val="13"/>
              </w:rPr>
            </w:pPr>
          </w:p>
        </w:tc>
        <w:tc>
          <w:tcPr>
            <w:tcW w:w="99" w:type="dxa"/>
            <w:vAlign w:val="bottom"/>
          </w:tcPr>
          <w:p w:rsidR="0048547C" w:rsidRDefault="0048547C" w:rsidP="0048547C">
            <w:pPr>
              <w:rPr>
                <w:sz w:val="13"/>
                <w:szCs w:val="13"/>
              </w:rPr>
            </w:pPr>
          </w:p>
        </w:tc>
        <w:tc>
          <w:tcPr>
            <w:tcW w:w="6941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3"/>
                <w:szCs w:val="13"/>
              </w:rPr>
            </w:pPr>
          </w:p>
        </w:tc>
        <w:tc>
          <w:tcPr>
            <w:tcW w:w="45" w:type="dxa"/>
            <w:vAlign w:val="bottom"/>
          </w:tcPr>
          <w:p w:rsidR="0048547C" w:rsidRDefault="0048547C" w:rsidP="0048547C">
            <w:pPr>
              <w:rPr>
                <w:sz w:val="13"/>
                <w:szCs w:val="13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3"/>
                <w:szCs w:val="13"/>
              </w:rPr>
            </w:pPr>
          </w:p>
        </w:tc>
        <w:tc>
          <w:tcPr>
            <w:tcW w:w="35" w:type="dxa"/>
            <w:vAlign w:val="bottom"/>
          </w:tcPr>
          <w:p w:rsidR="0048547C" w:rsidRDefault="0048547C" w:rsidP="0048547C">
            <w:pPr>
              <w:rPr>
                <w:sz w:val="1"/>
                <w:szCs w:val="1"/>
              </w:rPr>
            </w:pPr>
          </w:p>
        </w:tc>
      </w:tr>
      <w:tr w:rsidR="0048547C" w:rsidTr="00C22A2A">
        <w:trPr>
          <w:trHeight w:val="59"/>
        </w:trPr>
        <w:tc>
          <w:tcPr>
            <w:tcW w:w="1068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028" w:type="dxa"/>
            <w:tcBorders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04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99" w:type="dxa"/>
            <w:tcBorders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69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45" w:type="dxa"/>
            <w:tcBorders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35" w:type="dxa"/>
            <w:vAlign w:val="bottom"/>
          </w:tcPr>
          <w:p w:rsidR="0048547C" w:rsidRDefault="0048547C" w:rsidP="0048547C">
            <w:pPr>
              <w:rPr>
                <w:sz w:val="1"/>
                <w:szCs w:val="1"/>
              </w:rPr>
            </w:pPr>
          </w:p>
        </w:tc>
      </w:tr>
    </w:tbl>
    <w:p w:rsidR="00767DB8" w:rsidRPr="002C6320" w:rsidRDefault="00767DB8">
      <w:pPr>
        <w:sectPr w:rsidR="00767DB8" w:rsidRPr="002C6320">
          <w:pgSz w:w="16840" w:h="11906" w:orient="landscape"/>
          <w:pgMar w:top="1373" w:right="461" w:bottom="653" w:left="460" w:header="0" w:footer="0" w:gutter="0"/>
          <w:cols w:space="720" w:equalWidth="0">
            <w:col w:w="15920"/>
          </w:cols>
        </w:sectPr>
      </w:pPr>
    </w:p>
    <w:p w:rsidR="00767DB8" w:rsidRDefault="009205A8">
      <w:pPr>
        <w:jc w:val="center"/>
        <w:rPr>
          <w:sz w:val="20"/>
          <w:szCs w:val="20"/>
        </w:rPr>
      </w:pPr>
      <w:bookmarkStart w:id="12" w:name="page13"/>
      <w:bookmarkEnd w:id="12"/>
      <w:r>
        <w:rPr>
          <w:rFonts w:eastAsia="Times New Roman"/>
          <w:b/>
          <w:bCs/>
          <w:sz w:val="32"/>
          <w:szCs w:val="32"/>
        </w:rPr>
        <w:lastRenderedPageBreak/>
        <w:t>РАСПОРЕД НАСТАВЕ ЗА ПРЕДМЕТ БИОЛОГИЈА</w:t>
      </w:r>
    </w:p>
    <w:p w:rsidR="00767DB8" w:rsidRDefault="00767DB8">
      <w:pPr>
        <w:spacing w:line="224" w:lineRule="exact"/>
        <w:rPr>
          <w:sz w:val="20"/>
          <w:szCs w:val="20"/>
        </w:rPr>
      </w:pPr>
    </w:p>
    <w:tbl>
      <w:tblPr>
        <w:tblW w:w="15104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20"/>
        <w:gridCol w:w="114"/>
        <w:gridCol w:w="982"/>
        <w:gridCol w:w="114"/>
        <w:gridCol w:w="94"/>
        <w:gridCol w:w="1002"/>
        <w:gridCol w:w="94"/>
        <w:gridCol w:w="6630"/>
        <w:gridCol w:w="5024"/>
        <w:gridCol w:w="30"/>
      </w:tblGrid>
      <w:tr w:rsidR="004750D7" w:rsidTr="004750D7">
        <w:trPr>
          <w:trHeight w:val="114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модул</w:t>
            </w:r>
          </w:p>
        </w:tc>
        <w:tc>
          <w:tcPr>
            <w:tcW w:w="114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  <w:highlight w:val="lightGray"/>
              </w:rPr>
              <w:t>недеља</w:t>
            </w:r>
          </w:p>
        </w:tc>
        <w:tc>
          <w:tcPr>
            <w:tcW w:w="114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4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ind w:right="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тип</w:t>
            </w:r>
          </w:p>
        </w:tc>
        <w:tc>
          <w:tcPr>
            <w:tcW w:w="94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ind w:left="2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назив методске јединице</w:t>
            </w:r>
          </w:p>
        </w:tc>
        <w:tc>
          <w:tcPr>
            <w:tcW w:w="5024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ind w:left="20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наставник</w:t>
            </w: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39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1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982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1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663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73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982" w:type="dxa"/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1002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663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Синтеза протеина-транслација</w:t>
            </w:r>
          </w:p>
        </w:tc>
        <w:tc>
          <w:tcPr>
            <w:tcW w:w="5024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Владислав Воларевић</w:t>
            </w: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31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82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002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63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502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4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82" w:type="dxa"/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02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66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73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982" w:type="dxa"/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1002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23"/>
                <w:szCs w:val="23"/>
              </w:rPr>
            </w:pPr>
          </w:p>
        </w:tc>
        <w:tc>
          <w:tcPr>
            <w:tcW w:w="6630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Регулација транскрипције и транслације.</w:t>
            </w:r>
          </w:p>
        </w:tc>
        <w:tc>
          <w:tcPr>
            <w:tcW w:w="5024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Владислав Воларевић</w:t>
            </w: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31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82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002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630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502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4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82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66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19110F" w:rsidTr="0048547C">
        <w:trPr>
          <w:trHeight w:val="58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982" w:type="dxa"/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94" w:type="dxa"/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1002" w:type="dxa"/>
            <w:tcBorders>
              <w:right w:val="single" w:sz="8" w:space="0" w:color="auto"/>
            </w:tcBorders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94" w:type="dxa"/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66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110F" w:rsidRDefault="0048547C">
            <w:pPr>
              <w:rPr>
                <w:sz w:val="19"/>
                <w:szCs w:val="19"/>
              </w:rPr>
            </w:pPr>
            <w:r>
              <w:rPr>
                <w:rFonts w:eastAsia="Times New Roman"/>
                <w:sz w:val="20"/>
                <w:szCs w:val="20"/>
              </w:rPr>
              <w:t>Синтеза протеина-транскрипција</w:t>
            </w: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Проф. др Владислав Воларевић</w:t>
            </w:r>
          </w:p>
          <w:p w:rsidR="0048547C" w:rsidRPr="003A403E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19110F" w:rsidRPr="003A403E" w:rsidRDefault="0048547C" w:rsidP="0048547C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0" w:type="dxa"/>
            <w:vAlign w:val="bottom"/>
          </w:tcPr>
          <w:p w:rsidR="0019110F" w:rsidRDefault="0019110F">
            <w:pPr>
              <w:rPr>
                <w:sz w:val="1"/>
                <w:szCs w:val="1"/>
              </w:rPr>
            </w:pPr>
          </w:p>
        </w:tc>
      </w:tr>
      <w:tr w:rsidR="0019110F" w:rsidTr="0048547C">
        <w:trPr>
          <w:trHeight w:val="58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19110F" w:rsidRDefault="001911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</w:t>
            </w: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982" w:type="dxa"/>
            <w:vAlign w:val="bottom"/>
          </w:tcPr>
          <w:p w:rsidR="0019110F" w:rsidRDefault="001911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8</w:t>
            </w: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94" w:type="dxa"/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1002" w:type="dxa"/>
            <w:tcBorders>
              <w:right w:val="single" w:sz="8" w:space="0" w:color="auto"/>
            </w:tcBorders>
            <w:vAlign w:val="bottom"/>
          </w:tcPr>
          <w:p w:rsidR="0019110F" w:rsidRDefault="001911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8"/>
                <w:szCs w:val="28"/>
              </w:rPr>
              <w:t>В</w:t>
            </w:r>
          </w:p>
        </w:tc>
        <w:tc>
          <w:tcPr>
            <w:tcW w:w="94" w:type="dxa"/>
            <w:vAlign w:val="bottom"/>
          </w:tcPr>
          <w:p w:rsidR="0019110F" w:rsidRDefault="0019110F">
            <w:pPr>
              <w:rPr>
                <w:sz w:val="19"/>
                <w:szCs w:val="19"/>
              </w:rPr>
            </w:pPr>
          </w:p>
        </w:tc>
        <w:tc>
          <w:tcPr>
            <w:tcW w:w="663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110F" w:rsidRDefault="0048547C">
            <w:pPr>
              <w:rPr>
                <w:sz w:val="19"/>
                <w:szCs w:val="19"/>
              </w:rPr>
            </w:pPr>
            <w:r>
              <w:rPr>
                <w:rFonts w:eastAsia="Times New Roman"/>
                <w:sz w:val="20"/>
                <w:szCs w:val="20"/>
              </w:rPr>
              <w:t>Синтеза протеина-транслација</w:t>
            </w: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Проф. др Владислав Воларевић</w:t>
            </w:r>
          </w:p>
          <w:p w:rsidR="0048547C" w:rsidRPr="003A403E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19110F" w:rsidRPr="003A403E" w:rsidRDefault="0048547C" w:rsidP="0048547C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0" w:type="dxa"/>
            <w:vAlign w:val="bottom"/>
          </w:tcPr>
          <w:p w:rsidR="0019110F" w:rsidRDefault="0019110F">
            <w:pPr>
              <w:rPr>
                <w:sz w:val="1"/>
                <w:szCs w:val="1"/>
              </w:rPr>
            </w:pPr>
          </w:p>
        </w:tc>
      </w:tr>
      <w:tr w:rsidR="0019110F" w:rsidTr="0048547C">
        <w:trPr>
          <w:trHeight w:val="61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9110F" w:rsidRDefault="0019110F">
            <w:pPr>
              <w:rPr>
                <w:sz w:val="20"/>
                <w:szCs w:val="20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19110F" w:rsidRDefault="0019110F">
            <w:pPr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bottom w:val="single" w:sz="8" w:space="0" w:color="auto"/>
            </w:tcBorders>
            <w:vAlign w:val="bottom"/>
          </w:tcPr>
          <w:p w:rsidR="0019110F" w:rsidRDefault="0019110F">
            <w:pPr>
              <w:rPr>
                <w:sz w:val="20"/>
                <w:szCs w:val="20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19110F" w:rsidRDefault="0019110F">
            <w:pPr>
              <w:rPr>
                <w:sz w:val="20"/>
                <w:szCs w:val="20"/>
              </w:rPr>
            </w:pPr>
          </w:p>
        </w:tc>
        <w:tc>
          <w:tcPr>
            <w:tcW w:w="94" w:type="dxa"/>
            <w:vAlign w:val="bottom"/>
          </w:tcPr>
          <w:p w:rsidR="0019110F" w:rsidRDefault="0019110F">
            <w:pPr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110F" w:rsidRDefault="0019110F">
            <w:pPr>
              <w:rPr>
                <w:sz w:val="20"/>
                <w:szCs w:val="20"/>
              </w:rPr>
            </w:pPr>
          </w:p>
        </w:tc>
        <w:tc>
          <w:tcPr>
            <w:tcW w:w="94" w:type="dxa"/>
            <w:vAlign w:val="bottom"/>
          </w:tcPr>
          <w:p w:rsidR="0019110F" w:rsidRDefault="0019110F">
            <w:pPr>
              <w:rPr>
                <w:sz w:val="20"/>
                <w:szCs w:val="20"/>
              </w:rPr>
            </w:pPr>
          </w:p>
        </w:tc>
        <w:tc>
          <w:tcPr>
            <w:tcW w:w="663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110F" w:rsidRDefault="0019110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Регулација транскрипције и транслације.</w:t>
            </w:r>
          </w:p>
        </w:tc>
        <w:tc>
          <w:tcPr>
            <w:tcW w:w="502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Проф. др Владислав Воларевић</w:t>
            </w:r>
          </w:p>
          <w:p w:rsidR="0048547C" w:rsidRPr="003A403E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19110F" w:rsidRPr="003A403E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0" w:type="dxa"/>
            <w:vAlign w:val="bottom"/>
          </w:tcPr>
          <w:p w:rsidR="0019110F" w:rsidRDefault="0019110F">
            <w:pPr>
              <w:rPr>
                <w:sz w:val="1"/>
                <w:szCs w:val="1"/>
              </w:rPr>
            </w:pPr>
          </w:p>
        </w:tc>
      </w:tr>
      <w:tr w:rsidR="004750D7" w:rsidTr="0048547C">
        <w:trPr>
          <w:trHeight w:val="104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Default="009205A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Репродукција молекула, вируса, бактерија и  ћелија-митоза</w:t>
            </w:r>
          </w:p>
        </w:tc>
        <w:tc>
          <w:tcPr>
            <w:tcW w:w="502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7DB8" w:rsidRPr="0048547C" w:rsidRDefault="002C6320" w:rsidP="0048547C">
            <w:pPr>
              <w:ind w:left="80"/>
              <w:rPr>
                <w:rFonts w:eastAsia="Times New Roman"/>
                <w:sz w:val="20"/>
                <w:szCs w:val="20"/>
                <w:lang/>
              </w:rPr>
            </w:pPr>
            <w:r w:rsidRPr="002D4842">
              <w:rPr>
                <w:rFonts w:eastAsia="Times New Roman"/>
                <w:sz w:val="20"/>
                <w:szCs w:val="20"/>
              </w:rPr>
              <w:t>Доц. др Данијела Цветковић</w:t>
            </w: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44"/>
        </w:trPr>
        <w:tc>
          <w:tcPr>
            <w:tcW w:w="1020" w:type="dxa"/>
            <w:vMerge w:val="restart"/>
            <w:tcBorders>
              <w:lef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</w:t>
            </w: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82" w:type="dxa"/>
            <w:vMerge w:val="restart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9</w:t>
            </w: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02" w:type="dxa"/>
            <w:vMerge w:val="restart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4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66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116"/>
        </w:trPr>
        <w:tc>
          <w:tcPr>
            <w:tcW w:w="1020" w:type="dxa"/>
            <w:vMerge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82" w:type="dxa"/>
            <w:vMerge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vMerge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663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Репродукција помоћу гамета, фазе у гаметогенези, мејоза и значај мејозе.</w:t>
            </w:r>
          </w:p>
        </w:tc>
        <w:tc>
          <w:tcPr>
            <w:tcW w:w="5024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Биљана Љујић</w:t>
            </w: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33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82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1002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66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103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82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94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663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Сперматогенеза</w:t>
            </w:r>
          </w:p>
        </w:tc>
        <w:tc>
          <w:tcPr>
            <w:tcW w:w="5024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Биљана Љујић</w:t>
            </w: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4750D7" w:rsidTr="004750D7">
        <w:trPr>
          <w:trHeight w:val="44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82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66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AA3021" w:rsidTr="00AA3021">
        <w:trPr>
          <w:trHeight w:val="61"/>
        </w:trPr>
        <w:tc>
          <w:tcPr>
            <w:tcW w:w="1020" w:type="dxa"/>
            <w:vMerge w:val="restart"/>
            <w:tcBorders>
              <w:left w:val="single" w:sz="8" w:space="0" w:color="auto"/>
            </w:tcBorders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</w:t>
            </w:r>
          </w:p>
        </w:tc>
        <w:tc>
          <w:tcPr>
            <w:tcW w:w="114" w:type="dxa"/>
            <w:tcBorders>
              <w:right w:val="single" w:sz="8" w:space="0" w:color="auto"/>
            </w:tcBorders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Merge w:val="restart"/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9</w:t>
            </w:r>
          </w:p>
        </w:tc>
        <w:tc>
          <w:tcPr>
            <w:tcW w:w="114" w:type="dxa"/>
            <w:tcBorders>
              <w:right w:val="single" w:sz="8" w:space="0" w:color="auto"/>
            </w:tcBorders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" w:type="dxa"/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02" w:type="dxa"/>
            <w:vMerge w:val="restart"/>
            <w:tcBorders>
              <w:right w:val="single" w:sz="8" w:space="0" w:color="auto"/>
            </w:tcBorders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94" w:type="dxa"/>
            <w:vAlign w:val="bottom"/>
          </w:tcPr>
          <w:p w:rsidR="00AA3021" w:rsidRDefault="00AA3021" w:rsidP="00AA3021">
            <w:pPr>
              <w:rPr>
                <w:sz w:val="20"/>
                <w:szCs w:val="20"/>
              </w:rPr>
            </w:pPr>
          </w:p>
        </w:tc>
        <w:tc>
          <w:tcPr>
            <w:tcW w:w="66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AA302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Репродукција молекула, вируса, бактерија и ћелија-митоза</w:t>
            </w: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AA3021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Проф. др Биљана Љујић</w:t>
            </w:r>
          </w:p>
          <w:p w:rsidR="00AA3021" w:rsidRPr="003A403E" w:rsidRDefault="00AA3021" w:rsidP="00AA302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AA3021" w:rsidRPr="003A403E" w:rsidRDefault="00AA3021" w:rsidP="00AA302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0" w:type="dxa"/>
            <w:vAlign w:val="bottom"/>
          </w:tcPr>
          <w:p w:rsidR="00AA3021" w:rsidRDefault="00AA3021" w:rsidP="00AA3021">
            <w:pPr>
              <w:rPr>
                <w:sz w:val="1"/>
                <w:szCs w:val="1"/>
              </w:rPr>
            </w:pPr>
          </w:p>
        </w:tc>
      </w:tr>
      <w:tr w:rsidR="00AA3021" w:rsidTr="00B910ED">
        <w:trPr>
          <w:trHeight w:val="58"/>
        </w:trPr>
        <w:tc>
          <w:tcPr>
            <w:tcW w:w="1020" w:type="dxa"/>
            <w:vMerge/>
            <w:tcBorders>
              <w:left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982" w:type="dxa"/>
            <w:vMerge/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94" w:type="dxa"/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1002" w:type="dxa"/>
            <w:vMerge/>
            <w:tcBorders>
              <w:right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663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  <w:r>
              <w:rPr>
                <w:rFonts w:eastAsia="Times New Roman"/>
                <w:sz w:val="20"/>
                <w:szCs w:val="20"/>
              </w:rPr>
              <w:t>Репродукција помоћу гамета, фазе у гаметогенези, мејоза и значај мејозе.</w:t>
            </w:r>
          </w:p>
        </w:tc>
        <w:tc>
          <w:tcPr>
            <w:tcW w:w="502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48547C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Проф. др Биљана Љујић</w:t>
            </w:r>
          </w:p>
          <w:p w:rsidR="00AA3021" w:rsidRPr="003A403E" w:rsidRDefault="00AA3021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AA3021" w:rsidRDefault="00AA3021" w:rsidP="0048547C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0" w:type="dxa"/>
            <w:vAlign w:val="bottom"/>
          </w:tcPr>
          <w:p w:rsidR="00AA3021" w:rsidRDefault="00AA3021" w:rsidP="0048547C">
            <w:pPr>
              <w:rPr>
                <w:sz w:val="1"/>
                <w:szCs w:val="1"/>
              </w:rPr>
            </w:pPr>
          </w:p>
        </w:tc>
      </w:tr>
      <w:tr w:rsidR="00AA3021" w:rsidTr="00AA3021">
        <w:trPr>
          <w:trHeight w:val="58"/>
        </w:trPr>
        <w:tc>
          <w:tcPr>
            <w:tcW w:w="10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982" w:type="dxa"/>
            <w:vMerge/>
            <w:tcBorders>
              <w:bottom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94" w:type="dxa"/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1002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94" w:type="dxa"/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</w:p>
        </w:tc>
        <w:tc>
          <w:tcPr>
            <w:tcW w:w="66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sz w:val="19"/>
                <w:szCs w:val="19"/>
              </w:rPr>
            </w:pPr>
            <w:r>
              <w:rPr>
                <w:rFonts w:eastAsia="Times New Roman"/>
                <w:sz w:val="20"/>
                <w:szCs w:val="20"/>
              </w:rPr>
              <w:t>Сперматогенеза</w:t>
            </w: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48547C">
            <w:pPr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Проф. др Биљана Љујић </w:t>
            </w:r>
          </w:p>
          <w:p w:rsidR="00AA3021" w:rsidRPr="003A403E" w:rsidRDefault="00AA3021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AA3021" w:rsidRPr="003A403E" w:rsidRDefault="00AA3021" w:rsidP="0048547C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0" w:type="dxa"/>
            <w:vAlign w:val="bottom"/>
          </w:tcPr>
          <w:p w:rsidR="00AA3021" w:rsidRDefault="00AA3021" w:rsidP="0048547C">
            <w:pPr>
              <w:rPr>
                <w:sz w:val="1"/>
                <w:szCs w:val="1"/>
              </w:rPr>
            </w:pPr>
          </w:p>
        </w:tc>
      </w:tr>
      <w:tr w:rsidR="0048547C" w:rsidTr="00AA3021">
        <w:trPr>
          <w:trHeight w:val="116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8547C" w:rsidRDefault="0048547C" w:rsidP="0048547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</w:t>
            </w: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8" w:space="0" w:color="auto"/>
            </w:tcBorders>
            <w:vAlign w:val="bottom"/>
          </w:tcPr>
          <w:p w:rsidR="0048547C" w:rsidRDefault="0048547C" w:rsidP="0048547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10</w:t>
            </w:r>
          </w:p>
        </w:tc>
        <w:tc>
          <w:tcPr>
            <w:tcW w:w="114" w:type="dxa"/>
            <w:tcBorders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4"/>
                <w:szCs w:val="24"/>
              </w:rPr>
            </w:pPr>
          </w:p>
        </w:tc>
        <w:tc>
          <w:tcPr>
            <w:tcW w:w="94" w:type="dxa"/>
            <w:vAlign w:val="bottom"/>
          </w:tcPr>
          <w:p w:rsidR="0048547C" w:rsidRDefault="0048547C" w:rsidP="0048547C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4" w:type="dxa"/>
            <w:vAlign w:val="bottom"/>
          </w:tcPr>
          <w:p w:rsidR="0048547C" w:rsidRDefault="0048547C" w:rsidP="0048547C">
            <w:pPr>
              <w:rPr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Оогенеза</w:t>
            </w:r>
          </w:p>
        </w:tc>
        <w:tc>
          <w:tcPr>
            <w:tcW w:w="502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Оливера Милошевић- Ђорђевић</w:t>
            </w:r>
          </w:p>
        </w:tc>
        <w:tc>
          <w:tcPr>
            <w:tcW w:w="30" w:type="dxa"/>
            <w:vAlign w:val="bottom"/>
          </w:tcPr>
          <w:p w:rsidR="0048547C" w:rsidRDefault="0048547C" w:rsidP="0048547C">
            <w:pPr>
              <w:rPr>
                <w:sz w:val="1"/>
                <w:szCs w:val="1"/>
              </w:rPr>
            </w:pPr>
          </w:p>
        </w:tc>
      </w:tr>
      <w:tr w:rsidR="0048547C" w:rsidTr="004750D7">
        <w:trPr>
          <w:trHeight w:val="33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982" w:type="dxa"/>
            <w:tcBorders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94" w:type="dxa"/>
            <w:tcBorders>
              <w:bottom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66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50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547C" w:rsidRDefault="0048547C" w:rsidP="0048547C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48547C" w:rsidRDefault="0048547C" w:rsidP="0048547C">
            <w:pPr>
              <w:rPr>
                <w:sz w:val="1"/>
                <w:szCs w:val="1"/>
              </w:rPr>
            </w:pPr>
          </w:p>
        </w:tc>
      </w:tr>
    </w:tbl>
    <w:p w:rsidR="00767DB8" w:rsidRDefault="00767DB8">
      <w:pPr>
        <w:sectPr w:rsidR="00767DB8" w:rsidSect="004750D7">
          <w:pgSz w:w="16840" w:h="11906" w:orient="landscape"/>
          <w:pgMar w:top="720" w:right="461" w:bottom="1106" w:left="460" w:header="0" w:footer="0" w:gutter="0"/>
          <w:cols w:space="720" w:equalWidth="0">
            <w:col w:w="15920"/>
          </w:cols>
        </w:sectPr>
      </w:pPr>
    </w:p>
    <w:p w:rsidR="00767DB8" w:rsidRDefault="009205A8">
      <w:pPr>
        <w:jc w:val="center"/>
        <w:rPr>
          <w:sz w:val="20"/>
          <w:szCs w:val="20"/>
        </w:rPr>
      </w:pPr>
      <w:bookmarkStart w:id="13" w:name="page14"/>
      <w:bookmarkEnd w:id="13"/>
      <w:r>
        <w:rPr>
          <w:rFonts w:eastAsia="Times New Roman"/>
          <w:b/>
          <w:bCs/>
          <w:sz w:val="32"/>
          <w:szCs w:val="32"/>
        </w:rPr>
        <w:lastRenderedPageBreak/>
        <w:t>РАСПОРЕД НАСТАВЕ ЗА ПРЕДМЕТ БИОЛОГИЈА</w:t>
      </w:r>
    </w:p>
    <w:p w:rsidR="00767DB8" w:rsidRDefault="00767DB8">
      <w:pPr>
        <w:spacing w:line="224" w:lineRule="exact"/>
        <w:rPr>
          <w:sz w:val="20"/>
          <w:szCs w:val="20"/>
        </w:rPr>
      </w:pPr>
    </w:p>
    <w:tbl>
      <w:tblPr>
        <w:tblW w:w="1599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80"/>
        <w:gridCol w:w="120"/>
        <w:gridCol w:w="1040"/>
        <w:gridCol w:w="120"/>
        <w:gridCol w:w="100"/>
        <w:gridCol w:w="1060"/>
        <w:gridCol w:w="7120"/>
        <w:gridCol w:w="5320"/>
        <w:gridCol w:w="30"/>
      </w:tblGrid>
      <w:tr w:rsidR="00767DB8" w:rsidTr="0019110F">
        <w:trPr>
          <w:trHeight w:val="427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модул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  <w:highlight w:val="lightGray"/>
              </w:rPr>
              <w:t>недеља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тип</w:t>
            </w:r>
          </w:p>
        </w:tc>
        <w:tc>
          <w:tcPr>
            <w:tcW w:w="7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ind w:left="2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назив методске јединице</w:t>
            </w:r>
          </w:p>
        </w:tc>
        <w:tc>
          <w:tcPr>
            <w:tcW w:w="53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9205A8">
            <w:pPr>
              <w:ind w:left="20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наставник</w:t>
            </w: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19110F">
        <w:trPr>
          <w:trHeight w:val="149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67DB8" w:rsidRDefault="00767DB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19110F">
        <w:trPr>
          <w:trHeight w:val="387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712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Оплођење код сисара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Проф. др Оливера Милошевић- Ђорђевић</w:t>
            </w: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19110F">
        <w:trPr>
          <w:trHeight w:val="172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40" w:type="dxa"/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19110F">
        <w:trPr>
          <w:trHeight w:val="387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24"/>
                <w:szCs w:val="24"/>
              </w:rPr>
            </w:pPr>
          </w:p>
        </w:tc>
        <w:tc>
          <w:tcPr>
            <w:tcW w:w="7120" w:type="dxa"/>
            <w:tcBorders>
              <w:right w:val="single" w:sz="8" w:space="0" w:color="auto"/>
            </w:tcBorders>
            <w:vAlign w:val="bottom"/>
          </w:tcPr>
          <w:p w:rsidR="00767DB8" w:rsidRDefault="009205A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Ембрионално развиће сисара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767DB8" w:rsidRPr="00B910ED" w:rsidRDefault="004750D7" w:rsidP="00B910ED">
            <w:pPr>
              <w:ind w:left="80"/>
              <w:rPr>
                <w:rFonts w:eastAsia="Times New Roman"/>
                <w:sz w:val="20"/>
                <w:szCs w:val="20"/>
                <w:lang/>
              </w:rPr>
            </w:pPr>
            <w:r w:rsidRPr="002D4842">
              <w:rPr>
                <w:rFonts w:eastAsia="Times New Roman"/>
                <w:sz w:val="20"/>
                <w:szCs w:val="20"/>
              </w:rPr>
              <w:t>Доц. др Данијела Цветковић</w:t>
            </w: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767DB8" w:rsidTr="0019110F">
        <w:trPr>
          <w:trHeight w:val="170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7DB8" w:rsidRDefault="00767DB8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767DB8" w:rsidRDefault="00767DB8">
            <w:pPr>
              <w:rPr>
                <w:sz w:val="1"/>
                <w:szCs w:val="1"/>
              </w:rPr>
            </w:pPr>
          </w:p>
        </w:tc>
      </w:tr>
      <w:tr w:rsidR="00B910ED" w:rsidTr="00AA3021">
        <w:trPr>
          <w:trHeight w:val="219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B910ED" w:rsidRDefault="00B910ED" w:rsidP="00B910ED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B910ED" w:rsidRDefault="00B910ED" w:rsidP="00B910ED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B910ED" w:rsidRDefault="00B910ED" w:rsidP="00B910ED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B910ED" w:rsidRDefault="00B910ED" w:rsidP="00B910ED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B910ED" w:rsidRDefault="00B910ED" w:rsidP="00B910ED">
            <w:pPr>
              <w:rPr>
                <w:sz w:val="19"/>
                <w:szCs w:val="19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910ED" w:rsidRDefault="00B910ED" w:rsidP="00B910ED">
            <w:pPr>
              <w:rPr>
                <w:sz w:val="19"/>
                <w:szCs w:val="19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10ED" w:rsidRDefault="00B910ED" w:rsidP="00B910ED">
            <w:pPr>
              <w:rPr>
                <w:sz w:val="19"/>
                <w:szCs w:val="19"/>
              </w:rPr>
            </w:pPr>
            <w:r>
              <w:rPr>
                <w:rFonts w:eastAsia="Times New Roman"/>
                <w:sz w:val="20"/>
                <w:szCs w:val="20"/>
              </w:rPr>
              <w:t>Оогенеза</w:t>
            </w: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10ED" w:rsidRDefault="00B910ED" w:rsidP="00B910ED">
            <w:pPr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Проф. др Оливера Милошевић- Ђорђевић</w:t>
            </w:r>
          </w:p>
          <w:p w:rsidR="00B910ED" w:rsidRPr="003A403E" w:rsidRDefault="00B910ED" w:rsidP="00B910E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B910ED" w:rsidRPr="003A403E" w:rsidRDefault="00B910ED" w:rsidP="00B910E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0" w:type="dxa"/>
            <w:vAlign w:val="bottom"/>
          </w:tcPr>
          <w:p w:rsidR="00B910ED" w:rsidRDefault="00B910ED" w:rsidP="00B910ED">
            <w:pPr>
              <w:rPr>
                <w:sz w:val="1"/>
                <w:szCs w:val="1"/>
              </w:rPr>
            </w:pPr>
          </w:p>
        </w:tc>
      </w:tr>
      <w:tr w:rsidR="00AA3021" w:rsidTr="00CF55F7">
        <w:trPr>
          <w:trHeight w:val="239"/>
        </w:trPr>
        <w:tc>
          <w:tcPr>
            <w:tcW w:w="1080" w:type="dxa"/>
            <w:tcBorders>
              <w:left w:val="single" w:sz="8" w:space="0" w:color="auto"/>
            </w:tcBorders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10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center"/>
          </w:tcPr>
          <w:p w:rsidR="00AA3021" w:rsidRDefault="00AA3021" w:rsidP="00AA30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7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AA302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Оплођење код сисара</w:t>
            </w:r>
          </w:p>
        </w:tc>
        <w:tc>
          <w:tcPr>
            <w:tcW w:w="5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AA3021">
            <w:pPr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Проф. др Оливера Милошевић- Ђорђевић</w:t>
            </w:r>
          </w:p>
          <w:p w:rsidR="00AA3021" w:rsidRPr="003A403E" w:rsidRDefault="00AA3021" w:rsidP="00AA302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AA3021" w:rsidRPr="003A403E" w:rsidRDefault="00AA3021" w:rsidP="00AA302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0" w:type="dxa"/>
            <w:vAlign w:val="bottom"/>
          </w:tcPr>
          <w:p w:rsidR="00AA3021" w:rsidRDefault="00AA3021" w:rsidP="00AA3021">
            <w:pPr>
              <w:rPr>
                <w:sz w:val="1"/>
                <w:szCs w:val="1"/>
              </w:rPr>
            </w:pPr>
          </w:p>
        </w:tc>
      </w:tr>
      <w:tr w:rsidR="00AA3021" w:rsidTr="00AA3021">
        <w:trPr>
          <w:trHeight w:val="23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3021" w:rsidRDefault="00AA3021" w:rsidP="00AA3021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AA3021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AA3021" w:rsidRDefault="00AA3021" w:rsidP="00AA3021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AA3021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3021" w:rsidRDefault="00AA3021" w:rsidP="00AA3021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AA3021">
            <w:pPr>
              <w:rPr>
                <w:sz w:val="20"/>
                <w:szCs w:val="20"/>
              </w:rPr>
            </w:pPr>
          </w:p>
        </w:tc>
        <w:tc>
          <w:tcPr>
            <w:tcW w:w="7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AA302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Ембрионално развиће сисара</w:t>
            </w:r>
          </w:p>
        </w:tc>
        <w:tc>
          <w:tcPr>
            <w:tcW w:w="5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3021" w:rsidRDefault="00AA3021" w:rsidP="00AA3021">
            <w:pPr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Проф. др Оливера Милошевић- Ђорђевић</w:t>
            </w:r>
          </w:p>
          <w:p w:rsidR="00AA3021" w:rsidRPr="003A403E" w:rsidRDefault="00AA3021" w:rsidP="00AA302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AA3021" w:rsidRDefault="00AA3021" w:rsidP="00AA302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Mаг. Фарм. Николина Кастратовић  </w:t>
            </w:r>
          </w:p>
        </w:tc>
        <w:tc>
          <w:tcPr>
            <w:tcW w:w="30" w:type="dxa"/>
            <w:vAlign w:val="bottom"/>
          </w:tcPr>
          <w:p w:rsidR="00AA3021" w:rsidRDefault="00AA3021" w:rsidP="00AA3021">
            <w:pPr>
              <w:rPr>
                <w:sz w:val="1"/>
                <w:szCs w:val="1"/>
              </w:rPr>
            </w:pPr>
          </w:p>
        </w:tc>
      </w:tr>
    </w:tbl>
    <w:p w:rsidR="00767DB8" w:rsidRDefault="00767DB8">
      <w:pPr>
        <w:spacing w:line="1" w:lineRule="exact"/>
        <w:rPr>
          <w:sz w:val="20"/>
          <w:szCs w:val="20"/>
        </w:rPr>
      </w:pPr>
    </w:p>
    <w:sectPr w:rsidR="00767DB8" w:rsidSect="00767DB8">
      <w:pgSz w:w="16840" w:h="11906" w:orient="landscape"/>
      <w:pgMar w:top="1373" w:right="461" w:bottom="1440" w:left="460" w:header="0" w:footer="0" w:gutter="0"/>
      <w:cols w:space="720" w:equalWidth="0">
        <w:col w:w="1592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84D" w:rsidRDefault="0005584D" w:rsidP="004750D7">
      <w:r>
        <w:separator/>
      </w:r>
    </w:p>
  </w:endnote>
  <w:endnote w:type="continuationSeparator" w:id="0">
    <w:p w:rsidR="0005584D" w:rsidRDefault="0005584D" w:rsidP="004750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84D" w:rsidRDefault="0005584D" w:rsidP="004750D7">
      <w:r>
        <w:separator/>
      </w:r>
    </w:p>
  </w:footnote>
  <w:footnote w:type="continuationSeparator" w:id="0">
    <w:p w:rsidR="0005584D" w:rsidRDefault="0005584D" w:rsidP="004750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67DB8"/>
    <w:rsid w:val="0005584D"/>
    <w:rsid w:val="0006139B"/>
    <w:rsid w:val="000E6BD6"/>
    <w:rsid w:val="00117E94"/>
    <w:rsid w:val="00176C69"/>
    <w:rsid w:val="0019110F"/>
    <w:rsid w:val="002A662D"/>
    <w:rsid w:val="002C6320"/>
    <w:rsid w:val="002D4842"/>
    <w:rsid w:val="00331726"/>
    <w:rsid w:val="003A403E"/>
    <w:rsid w:val="00440B75"/>
    <w:rsid w:val="004668C5"/>
    <w:rsid w:val="004750D7"/>
    <w:rsid w:val="0048547C"/>
    <w:rsid w:val="004B4704"/>
    <w:rsid w:val="005911AF"/>
    <w:rsid w:val="005A640E"/>
    <w:rsid w:val="005D038A"/>
    <w:rsid w:val="005D071B"/>
    <w:rsid w:val="006D0DB6"/>
    <w:rsid w:val="00767DB8"/>
    <w:rsid w:val="008351A7"/>
    <w:rsid w:val="008705AF"/>
    <w:rsid w:val="008A4D23"/>
    <w:rsid w:val="009205A8"/>
    <w:rsid w:val="00976E13"/>
    <w:rsid w:val="00AA3021"/>
    <w:rsid w:val="00B910ED"/>
    <w:rsid w:val="00BE08E7"/>
    <w:rsid w:val="00C22A2A"/>
    <w:rsid w:val="00CA3DA9"/>
    <w:rsid w:val="00CA6C7D"/>
    <w:rsid w:val="00D30120"/>
    <w:rsid w:val="00DA6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D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750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50D7"/>
  </w:style>
  <w:style w:type="paragraph" w:styleId="Footer">
    <w:name w:val="footer"/>
    <w:basedOn w:val="Normal"/>
    <w:link w:val="FooterChar"/>
    <w:uiPriority w:val="99"/>
    <w:semiHidden/>
    <w:unhideWhenUsed/>
    <w:rsid w:val="004750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50D7"/>
  </w:style>
  <w:style w:type="paragraph" w:styleId="BalloonText">
    <w:name w:val="Balloon Text"/>
    <w:basedOn w:val="Normal"/>
    <w:link w:val="BalloonTextChar"/>
    <w:uiPriority w:val="99"/>
    <w:semiHidden/>
    <w:unhideWhenUsed/>
    <w:rsid w:val="00CA6C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C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ljujic74@gmail.com" TargetMode="External"/><Relationship Id="rId13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mailto:olivera@kg.ac.rs" TargetMode="Externa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medf.kg.ac.rs/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hyperlink" Target="mailto:dtodorovic@medf.kg.ac.rs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1809</Words>
  <Characters>10317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mannitou</cp:lastModifiedBy>
  <cp:revision>6</cp:revision>
  <dcterms:created xsi:type="dcterms:W3CDTF">2025-09-05T07:40:00Z</dcterms:created>
  <dcterms:modified xsi:type="dcterms:W3CDTF">2025-09-26T11:49:00Z</dcterms:modified>
</cp:coreProperties>
</file>